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22" w:rsidRPr="002659A1" w:rsidRDefault="008B6922" w:rsidP="008B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[1] Średnie stężenie dobowe pyłu zawieszonego PM10 w powietrzu nie może przekraczać </w:t>
      </w:r>
      <w:r w:rsidR="00B1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50 µg/m</w:t>
      </w:r>
      <w:r w:rsidRPr="002659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 czym dopuszczalna liczba dni w ciągu roku, podczas których dopuszczalne jest przekroczenie wspomnianej 24-godzinnej normy, nie może być większa niż 35.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"/>
        <w:gridCol w:w="1423"/>
        <w:gridCol w:w="1182"/>
        <w:gridCol w:w="1182"/>
        <w:gridCol w:w="1023"/>
        <w:gridCol w:w="3375"/>
      </w:tblGrid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stacji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dni z przekroczoną normą, 2015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dni z przekroczoną normą, 2013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Brakujące dane pomiarowe, 2015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danych</w:t>
            </w:r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 (Komunikacyjna)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http://sojp.wios.warszawa.pl/?par=2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Marszałkowska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34*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 unieważniona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http://sojp.wios.warszawa.pl/?par=2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Karłowice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http://air.wroclaw.pios.gov.pl/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Kossutha 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http://monitoring.katowice.wios.gov.pl/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Aleja Krasińskiego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http://monitoring.krakow.pios.gov.pl/iseo/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Huta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http://monitoring.krakow.pios.gov.pl/iseo/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Kurdwanów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http://monitoring.krakow.pios.gov.pl/iseo/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Sucha Beskidzka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Sucha Beskidzka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42**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http://monitoring.krakow.pios.gov.pl/iseo/</w:t>
              </w:r>
            </w:hyperlink>
          </w:p>
        </w:tc>
      </w:tr>
      <w:tr w:rsidR="008B6922" w:rsidRPr="002659A1" w:rsidTr="00B328F6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8B6922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dni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6922" w:rsidRPr="002659A1" w:rsidRDefault="00E46C26" w:rsidP="00B32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="008B6922" w:rsidRPr="002659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http://monitoring.krakow.pios.gov.pl/iseo/</w:t>
              </w:r>
            </w:hyperlink>
          </w:p>
        </w:tc>
      </w:tr>
    </w:tbl>
    <w:p w:rsidR="008B6922" w:rsidRPr="002659A1" w:rsidRDefault="008B6922" w:rsidP="008B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na: 25 marca 2015</w:t>
      </w:r>
    </w:p>
    <w:p w:rsidR="008B6922" w:rsidRPr="002659A1" w:rsidRDefault="008B6922" w:rsidP="008B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** Stacja Sucha Beskidzka II została wyłączona 19 marca i nie pokazuje już aktualnych wyników.</w:t>
      </w: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Stacja przy ul. Marszałkowskiej została wyłączona 2 marca i nie pokazuje już aktualnych wyników.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9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na: 25 marca 2015</w:t>
      </w:r>
    </w:p>
    <w:p w:rsidR="008B6922" w:rsidRPr="008B6922" w:rsidRDefault="008B6922" w:rsidP="008B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proofErr w:type="spellStart"/>
      <w:r w:rsidRPr="008B69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źródło</w:t>
      </w:r>
      <w:proofErr w:type="spellEnd"/>
      <w:r w:rsidRPr="008B69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8B69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Greenpeace </w:t>
      </w:r>
      <w:proofErr w:type="spellStart"/>
      <w:r w:rsidRPr="008B69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Polska</w:t>
      </w:r>
      <w:proofErr w:type="spellEnd"/>
    </w:p>
    <w:p w:rsidR="008B6922" w:rsidRPr="008B6922" w:rsidRDefault="00E46C26" w:rsidP="008B6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hyperlink r:id="rId13" w:history="1">
        <w:r w:rsidR="008B6922" w:rsidRPr="008B6922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pl-PL"/>
          </w:rPr>
          <w:t>http://www.greenpeace.org/poland/pl/wydarzenia/polska/Smog-Az-6-miast-juz-w-marcu-wykorzystalo-dopuszczalne-roczne-limity-smogowych-dni/</w:t>
        </w:r>
      </w:hyperlink>
      <w:r w:rsidR="008B6922" w:rsidRPr="008B69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</w:p>
    <w:p w:rsidR="00B26806" w:rsidRPr="008B6922" w:rsidRDefault="00B26806">
      <w:pPr>
        <w:rPr>
          <w:lang w:val="en-US"/>
        </w:rPr>
      </w:pPr>
    </w:p>
    <w:sectPr w:rsidR="00B26806" w:rsidRPr="008B6922" w:rsidSect="00E4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922"/>
    <w:rsid w:val="008B6922"/>
    <w:rsid w:val="00B170EF"/>
    <w:rsid w:val="00B26806"/>
    <w:rsid w:val="00DD0990"/>
    <w:rsid w:val="00E4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9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.krakow.pios.gov.pl/iseo/" TargetMode="External"/><Relationship Id="rId13" Type="http://schemas.openxmlformats.org/officeDocument/2006/relationships/hyperlink" Target="http://www.greenpeace.org/poland/pl/wydarzenia/polska/Smog-Az-6-miast-juz-w-marcu-wykorzystalo-dopuszczalne-roczne-limity-smogowych-d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itoring.katowice.wios.gov.pl/" TargetMode="External"/><Relationship Id="rId12" Type="http://schemas.openxmlformats.org/officeDocument/2006/relationships/hyperlink" Target="http://monitoring.krakow.pios.gov.pl/is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r.wroclaw.pios.gov.pl/" TargetMode="External"/><Relationship Id="rId11" Type="http://schemas.openxmlformats.org/officeDocument/2006/relationships/hyperlink" Target="http://monitoring.krakow.pios.gov.pl/iseo/" TargetMode="External"/><Relationship Id="rId5" Type="http://schemas.openxmlformats.org/officeDocument/2006/relationships/hyperlink" Target="http://sojp.wios.warszawa.pl/?par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nitoring.krakow.pios.gov.pl/iseo/" TargetMode="External"/><Relationship Id="rId4" Type="http://schemas.openxmlformats.org/officeDocument/2006/relationships/hyperlink" Target="http://sojp.wios.warszawa.pl/?par=2" TargetMode="External"/><Relationship Id="rId9" Type="http://schemas.openxmlformats.org/officeDocument/2006/relationships/hyperlink" Target="http://monitoring.krakow.pios.gov.pl/ise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Dziki</dc:creator>
  <cp:lastModifiedBy>MARIUSZ</cp:lastModifiedBy>
  <cp:revision>2</cp:revision>
  <dcterms:created xsi:type="dcterms:W3CDTF">2016-05-19T12:32:00Z</dcterms:created>
  <dcterms:modified xsi:type="dcterms:W3CDTF">2016-05-19T12:32:00Z</dcterms:modified>
</cp:coreProperties>
</file>