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3001" w14:textId="10500088" w:rsidR="00B05EE4" w:rsidRDefault="00B05EE4">
      <w:pPr>
        <w:ind w:firstLine="708"/>
        <w:jc w:val="center"/>
        <w:rPr>
          <w:rFonts w:ascii="Book Antiqua" w:hAnsi="Book Antiqua"/>
          <w:b/>
        </w:rPr>
      </w:pPr>
    </w:p>
    <w:p w14:paraId="5FB0CC34" w14:textId="77777777" w:rsidR="0099595C" w:rsidRPr="00177AAB" w:rsidRDefault="0099595C" w:rsidP="0099595C">
      <w:pPr>
        <w:ind w:left="1701"/>
        <w:rPr>
          <w:sz w:val="16"/>
          <w:szCs w:val="16"/>
          <w:lang w:val="fr-FR"/>
        </w:rPr>
      </w:pPr>
    </w:p>
    <w:p w14:paraId="75992375" w14:textId="7D67FF33" w:rsidR="00B05EE4" w:rsidRPr="00177AAB" w:rsidRDefault="0099595C" w:rsidP="0099595C">
      <w:pPr>
        <w:ind w:left="1701"/>
        <w:rPr>
          <w:rFonts w:asciiTheme="minorHAnsi" w:hAnsiTheme="minorHAnsi" w:cstheme="minorHAnsi"/>
          <w:b/>
          <w:bCs/>
          <w:lang w:val="fr-FR"/>
        </w:rPr>
      </w:pPr>
      <w:r w:rsidRPr="00177AAB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REGULAMIN </w:t>
      </w:r>
      <w:r w:rsidR="00312D6C">
        <w:rPr>
          <w:rFonts w:asciiTheme="minorHAnsi" w:hAnsiTheme="minorHAnsi" w:cstheme="minorHAnsi"/>
          <w:b/>
          <w:bCs/>
          <w:sz w:val="28"/>
          <w:szCs w:val="28"/>
          <w:lang w:val="fr-FR"/>
        </w:rPr>
        <w:t>ŻYWIECKIEGO KOROWODU TRZECH KRÓLI</w:t>
      </w:r>
      <w:r w:rsidR="00D444E7" w:rsidRPr="00177AAB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68E589" w14:textId="77777777" w:rsidR="00B05EE4" w:rsidRPr="00177AAB" w:rsidRDefault="00B05EE4">
      <w:pPr>
        <w:rPr>
          <w:sz w:val="8"/>
          <w:szCs w:val="8"/>
          <w:lang w:val="fr-FR"/>
        </w:rPr>
      </w:pPr>
    </w:p>
    <w:p w14:paraId="4B839E7D" w14:textId="77777777" w:rsidR="004E4BC2" w:rsidRPr="004E4BC2" w:rsidRDefault="004E4BC2" w:rsidP="004E4BC2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5A793B9A" w14:textId="644F2677" w:rsidR="00C77821" w:rsidRPr="007424C8" w:rsidRDefault="00312D6C" w:rsidP="0099595C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</w:rPr>
      </w:pPr>
      <w:r w:rsidRPr="007424C8">
        <w:rPr>
          <w:rFonts w:asciiTheme="minorHAnsi" w:hAnsiTheme="minorHAnsi" w:cstheme="minorHAnsi"/>
        </w:rPr>
        <w:t xml:space="preserve">Uroczystości </w:t>
      </w:r>
      <w:r w:rsidR="001B2BF2" w:rsidRPr="007424C8">
        <w:rPr>
          <w:rFonts w:asciiTheme="minorHAnsi" w:hAnsiTheme="minorHAnsi" w:cstheme="minorHAnsi"/>
        </w:rPr>
        <w:t>Ż</w:t>
      </w:r>
      <w:r w:rsidRPr="007424C8">
        <w:rPr>
          <w:rFonts w:asciiTheme="minorHAnsi" w:hAnsiTheme="minorHAnsi" w:cstheme="minorHAnsi"/>
        </w:rPr>
        <w:t>ywieckiego Korowodu Trzech Króli odbędą się w dniu 6 stycznia 202</w:t>
      </w:r>
      <w:r w:rsidR="004E4BC2">
        <w:rPr>
          <w:rFonts w:asciiTheme="minorHAnsi" w:hAnsiTheme="minorHAnsi" w:cstheme="minorHAnsi"/>
        </w:rPr>
        <w:t>3</w:t>
      </w:r>
      <w:r w:rsidRPr="007424C8">
        <w:rPr>
          <w:rFonts w:asciiTheme="minorHAnsi" w:hAnsiTheme="minorHAnsi" w:cstheme="minorHAnsi"/>
        </w:rPr>
        <w:t xml:space="preserve"> roku, rozpoczną się Mszą Świętą w kościele Św. Floriana w Żywcu-Zabłociu o godz. 12.00</w:t>
      </w:r>
      <w:r w:rsidR="00902D7D" w:rsidRPr="007424C8">
        <w:rPr>
          <w:rFonts w:asciiTheme="minorHAnsi" w:hAnsiTheme="minorHAnsi" w:cstheme="minorHAnsi"/>
        </w:rPr>
        <w:t xml:space="preserve">. </w:t>
      </w:r>
      <w:r w:rsidR="004E0490" w:rsidRPr="007424C8">
        <w:rPr>
          <w:rFonts w:asciiTheme="minorHAnsi" w:hAnsiTheme="minorHAnsi" w:cstheme="minorHAnsi"/>
        </w:rPr>
        <w:t xml:space="preserve"> </w:t>
      </w:r>
    </w:p>
    <w:p w14:paraId="3BE4552C" w14:textId="1FD37E69" w:rsidR="00597D11" w:rsidRPr="007424C8" w:rsidRDefault="00312D6C" w:rsidP="006124C2">
      <w:pPr>
        <w:pStyle w:val="Akapitzlist"/>
        <w:numPr>
          <w:ilvl w:val="0"/>
          <w:numId w:val="13"/>
        </w:numPr>
        <w:ind w:left="425" w:hanging="425"/>
        <w:jc w:val="both"/>
        <w:rPr>
          <w:rFonts w:asciiTheme="minorHAnsi" w:hAnsiTheme="minorHAnsi" w:cstheme="minorHAnsi"/>
        </w:rPr>
      </w:pPr>
      <w:r w:rsidRPr="007424C8">
        <w:rPr>
          <w:rFonts w:asciiTheme="minorHAnsi" w:hAnsiTheme="minorHAnsi" w:cstheme="minorHAnsi"/>
        </w:rPr>
        <w:t xml:space="preserve">Głównym </w:t>
      </w:r>
      <w:r w:rsidR="00677BD6" w:rsidRPr="007424C8">
        <w:rPr>
          <w:rFonts w:asciiTheme="minorHAnsi" w:hAnsiTheme="minorHAnsi" w:cstheme="minorHAnsi"/>
        </w:rPr>
        <w:t>Organizator</w:t>
      </w:r>
      <w:r w:rsidRPr="007424C8">
        <w:rPr>
          <w:rFonts w:asciiTheme="minorHAnsi" w:hAnsiTheme="minorHAnsi" w:cstheme="minorHAnsi"/>
        </w:rPr>
        <w:t>em</w:t>
      </w:r>
      <w:r w:rsidR="00677BD6" w:rsidRPr="007424C8">
        <w:rPr>
          <w:rFonts w:asciiTheme="minorHAnsi" w:hAnsiTheme="minorHAnsi" w:cstheme="minorHAnsi"/>
        </w:rPr>
        <w:t xml:space="preserve"> </w:t>
      </w:r>
      <w:r w:rsidRPr="007424C8">
        <w:rPr>
          <w:rFonts w:asciiTheme="minorHAnsi" w:hAnsiTheme="minorHAnsi" w:cstheme="minorHAnsi"/>
        </w:rPr>
        <w:t>uroczystości jest Parafia p</w:t>
      </w:r>
      <w:r w:rsidR="00DE111D" w:rsidRPr="007424C8">
        <w:rPr>
          <w:rFonts w:asciiTheme="minorHAnsi" w:hAnsiTheme="minorHAnsi" w:cstheme="minorHAnsi"/>
        </w:rPr>
        <w:t>.w. Narodzenia Najświętszej Marii Panny w Żywcu</w:t>
      </w:r>
      <w:r w:rsidR="00041068" w:rsidRPr="007424C8">
        <w:rPr>
          <w:rFonts w:asciiTheme="minorHAnsi" w:hAnsiTheme="minorHAnsi" w:cstheme="minorHAnsi"/>
        </w:rPr>
        <w:t>, współorganizatorami są: Parafia p.w. Św</w:t>
      </w:r>
      <w:r w:rsidR="001B2BF2" w:rsidRPr="007424C8">
        <w:rPr>
          <w:rFonts w:asciiTheme="minorHAnsi" w:hAnsiTheme="minorHAnsi" w:cstheme="minorHAnsi"/>
        </w:rPr>
        <w:t xml:space="preserve">. </w:t>
      </w:r>
      <w:r w:rsidR="00041068" w:rsidRPr="007424C8">
        <w:rPr>
          <w:rFonts w:asciiTheme="minorHAnsi" w:hAnsiTheme="minorHAnsi" w:cstheme="minorHAnsi"/>
        </w:rPr>
        <w:t>Floriana w Żywcu</w:t>
      </w:r>
      <w:r w:rsidR="006124C2">
        <w:rPr>
          <w:rFonts w:asciiTheme="minorHAnsi" w:hAnsiTheme="minorHAnsi" w:cstheme="minorHAnsi"/>
        </w:rPr>
        <w:t>-Zabłociu</w:t>
      </w:r>
      <w:r w:rsidR="00041068" w:rsidRPr="007424C8">
        <w:rPr>
          <w:rFonts w:asciiTheme="minorHAnsi" w:hAnsiTheme="minorHAnsi" w:cstheme="minorHAnsi"/>
        </w:rPr>
        <w:t>, Parafia p.w. Chrystusa Króla w Żywcu</w:t>
      </w:r>
      <w:r w:rsidR="006124C2">
        <w:rPr>
          <w:rFonts w:asciiTheme="minorHAnsi" w:hAnsiTheme="minorHAnsi" w:cstheme="minorHAnsi"/>
        </w:rPr>
        <w:br/>
      </w:r>
      <w:r w:rsidR="00041068" w:rsidRPr="007424C8">
        <w:rPr>
          <w:rFonts w:asciiTheme="minorHAnsi" w:hAnsiTheme="minorHAnsi" w:cstheme="minorHAnsi"/>
        </w:rPr>
        <w:t>-Sporyszu, Parafia p.w. Miłosierdzia Bożego w Żywcu-Moszczanicy, Parafia p.w. Św. Maksymiliana Kolbego w Żywcu-Oczkowie, Miasto Żywiec i Miejskie Centrum Kultury w Żywcu.</w:t>
      </w:r>
    </w:p>
    <w:p w14:paraId="5702FCAB" w14:textId="77777777" w:rsidR="006124C2" w:rsidRDefault="001B2BF2" w:rsidP="006124C2">
      <w:pPr>
        <w:pStyle w:val="Akapitzlist"/>
        <w:numPr>
          <w:ilvl w:val="0"/>
          <w:numId w:val="13"/>
        </w:numPr>
        <w:ind w:left="425" w:hanging="425"/>
        <w:jc w:val="both"/>
        <w:rPr>
          <w:rFonts w:asciiTheme="minorHAnsi" w:hAnsiTheme="minorHAnsi" w:cstheme="minorHAnsi"/>
        </w:rPr>
      </w:pPr>
      <w:r w:rsidRPr="007424C8">
        <w:rPr>
          <w:rFonts w:asciiTheme="minorHAnsi" w:hAnsiTheme="minorHAnsi" w:cstheme="minorHAnsi"/>
        </w:rPr>
        <w:t>Przemarsz w ramach Żywieckiego Korowodu Trzech Króli odbędzie się od Kościoła Św. Floriana ulicami: Dworcową i Kościuszki na żywiecki Rynek</w:t>
      </w:r>
      <w:r w:rsidR="0050783E" w:rsidRPr="007424C8">
        <w:rPr>
          <w:rFonts w:asciiTheme="minorHAnsi" w:hAnsiTheme="minorHAnsi" w:cstheme="minorHAnsi"/>
        </w:rPr>
        <w:t xml:space="preserve">. </w:t>
      </w:r>
    </w:p>
    <w:p w14:paraId="6B5902A3" w14:textId="6AEE676F" w:rsidR="0050783E" w:rsidRPr="006124C2" w:rsidRDefault="0050783E" w:rsidP="006124C2">
      <w:pPr>
        <w:pStyle w:val="Akapitzlist"/>
        <w:numPr>
          <w:ilvl w:val="0"/>
          <w:numId w:val="1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6124C2">
        <w:rPr>
          <w:rFonts w:asciiTheme="minorHAnsi" w:hAnsiTheme="minorHAnsi" w:cstheme="minorHAnsi"/>
        </w:rPr>
        <w:t>W Uroczystości</w:t>
      </w:r>
      <w:r w:rsidR="007424C8" w:rsidRPr="006124C2">
        <w:rPr>
          <w:rFonts w:asciiTheme="minorHAnsi" w:hAnsiTheme="minorHAnsi" w:cstheme="minorHAnsi"/>
        </w:rPr>
        <w:t>ach</w:t>
      </w:r>
      <w:r w:rsidRPr="006124C2">
        <w:rPr>
          <w:rFonts w:asciiTheme="minorHAnsi" w:hAnsiTheme="minorHAnsi" w:cstheme="minorHAnsi"/>
        </w:rPr>
        <w:t xml:space="preserve"> nie mogą brać udziału:</w:t>
      </w:r>
    </w:p>
    <w:p w14:paraId="41552736" w14:textId="77777777" w:rsidR="007424C8" w:rsidRDefault="0050783E" w:rsidP="006124C2">
      <w:pPr>
        <w:numPr>
          <w:ilvl w:val="1"/>
          <w:numId w:val="13"/>
        </w:numPr>
        <w:tabs>
          <w:tab w:val="left" w:pos="709"/>
        </w:tabs>
        <w:suppressAutoHyphens/>
        <w:overflowPunct/>
        <w:autoSpaceDN w:val="0"/>
        <w:spacing w:line="276" w:lineRule="auto"/>
        <w:ind w:left="1134" w:hanging="41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24C8">
        <w:rPr>
          <w:rFonts w:asciiTheme="minorHAnsi" w:hAnsiTheme="minorHAnsi" w:cstheme="minorHAnsi"/>
          <w:sz w:val="22"/>
          <w:szCs w:val="22"/>
        </w:rPr>
        <w:t>osoby będące pod wpływem alkoholu lub środków odurzających;</w:t>
      </w:r>
    </w:p>
    <w:p w14:paraId="327A0F1E" w14:textId="77777777" w:rsidR="007424C8" w:rsidRDefault="0050783E" w:rsidP="006124C2">
      <w:pPr>
        <w:numPr>
          <w:ilvl w:val="1"/>
          <w:numId w:val="13"/>
        </w:numPr>
        <w:tabs>
          <w:tab w:val="left" w:pos="709"/>
        </w:tabs>
        <w:suppressAutoHyphens/>
        <w:overflowPunct/>
        <w:autoSpaceDN w:val="0"/>
        <w:spacing w:line="276" w:lineRule="auto"/>
        <w:ind w:left="1134" w:hanging="41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24C8">
        <w:rPr>
          <w:rFonts w:asciiTheme="minorHAnsi" w:hAnsiTheme="minorHAnsi" w:cstheme="minorHAnsi"/>
          <w:sz w:val="22"/>
          <w:szCs w:val="22"/>
        </w:rPr>
        <w:t>osoby zachowujące się agresywnie, prowokacyjnie lub w inny sposób stwarzający zagrożenie bezpieczeństwa uczestników Uroczystości;</w:t>
      </w:r>
    </w:p>
    <w:p w14:paraId="6A463746" w14:textId="515484DE" w:rsidR="0050783E" w:rsidRPr="007424C8" w:rsidRDefault="0050783E" w:rsidP="006124C2">
      <w:pPr>
        <w:numPr>
          <w:ilvl w:val="1"/>
          <w:numId w:val="13"/>
        </w:numPr>
        <w:tabs>
          <w:tab w:val="left" w:pos="709"/>
        </w:tabs>
        <w:suppressAutoHyphens/>
        <w:overflowPunct/>
        <w:autoSpaceDN w:val="0"/>
        <w:spacing w:line="276" w:lineRule="auto"/>
        <w:ind w:left="1134" w:hanging="41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24C8">
        <w:rPr>
          <w:rFonts w:asciiTheme="minorHAnsi" w:hAnsiTheme="minorHAnsi" w:cstheme="minorHAnsi"/>
          <w:sz w:val="22"/>
          <w:szCs w:val="22"/>
        </w:rPr>
        <w:t>osoby posiadające przedmioty, które w ocenie członków służb porządkowych uznane zostaną za niebezpieczne.</w:t>
      </w:r>
    </w:p>
    <w:p w14:paraId="22C35EDC" w14:textId="04D13FCB" w:rsidR="0050783E" w:rsidRPr="007424C8" w:rsidRDefault="0050783E" w:rsidP="006124C2">
      <w:pPr>
        <w:numPr>
          <w:ilvl w:val="0"/>
          <w:numId w:val="13"/>
        </w:numPr>
        <w:suppressAutoHyphens/>
        <w:overflowPunct/>
        <w:autoSpaceDN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24C8">
        <w:rPr>
          <w:rFonts w:asciiTheme="minorHAnsi" w:hAnsiTheme="minorHAnsi" w:cstheme="minorHAnsi"/>
          <w:sz w:val="22"/>
          <w:szCs w:val="22"/>
        </w:rPr>
        <w:t>Kolejność przemarszu ustala organizator. Czoło kolumny korowodu prowadzić będzie zmotoryzowany patrol Policji.</w:t>
      </w:r>
    </w:p>
    <w:p w14:paraId="6D9D93AE" w14:textId="13242EE0" w:rsidR="0050783E" w:rsidRPr="007424C8" w:rsidRDefault="0050783E" w:rsidP="006124C2">
      <w:pPr>
        <w:numPr>
          <w:ilvl w:val="0"/>
          <w:numId w:val="13"/>
        </w:numPr>
        <w:suppressAutoHyphens/>
        <w:overflowPunct/>
        <w:autoSpaceDN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24C8">
        <w:rPr>
          <w:rFonts w:asciiTheme="minorHAnsi" w:hAnsiTheme="minorHAnsi" w:cstheme="minorHAnsi"/>
          <w:sz w:val="22"/>
          <w:szCs w:val="22"/>
        </w:rPr>
        <w:t xml:space="preserve">Uczestnicy Korowodu zobowiązani są do zachowania zasad bezpieczeństwa i porządku publicznego oraz zachowania czystości i porządku na całej długości trasy </w:t>
      </w:r>
      <w:r w:rsidR="006124C2">
        <w:rPr>
          <w:rFonts w:asciiTheme="minorHAnsi" w:hAnsiTheme="minorHAnsi" w:cstheme="minorHAnsi"/>
          <w:sz w:val="22"/>
          <w:szCs w:val="22"/>
        </w:rPr>
        <w:t>przemarszu</w:t>
      </w:r>
      <w:r w:rsidRPr="007424C8">
        <w:rPr>
          <w:rFonts w:asciiTheme="minorHAnsi" w:hAnsiTheme="minorHAnsi" w:cstheme="minorHAnsi"/>
          <w:sz w:val="22"/>
          <w:szCs w:val="22"/>
        </w:rPr>
        <w:t>.</w:t>
      </w:r>
    </w:p>
    <w:p w14:paraId="51376103" w14:textId="3AD005F0" w:rsidR="0050783E" w:rsidRPr="007424C8" w:rsidRDefault="0050783E" w:rsidP="006124C2">
      <w:pPr>
        <w:numPr>
          <w:ilvl w:val="0"/>
          <w:numId w:val="13"/>
        </w:numPr>
        <w:suppressAutoHyphens/>
        <w:overflowPunct/>
        <w:autoSpaceDN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24C8">
        <w:rPr>
          <w:rFonts w:asciiTheme="minorHAnsi" w:hAnsiTheme="minorHAnsi" w:cstheme="minorHAnsi"/>
          <w:sz w:val="22"/>
          <w:szCs w:val="22"/>
        </w:rPr>
        <w:t xml:space="preserve">Osoby uczestniczące w </w:t>
      </w:r>
      <w:r w:rsidR="006124C2">
        <w:rPr>
          <w:rFonts w:asciiTheme="minorHAnsi" w:hAnsiTheme="minorHAnsi" w:cstheme="minorHAnsi"/>
          <w:sz w:val="22"/>
          <w:szCs w:val="22"/>
        </w:rPr>
        <w:t>przemarszu</w:t>
      </w:r>
      <w:r w:rsidRPr="007424C8">
        <w:rPr>
          <w:rFonts w:asciiTheme="minorHAnsi" w:hAnsiTheme="minorHAnsi" w:cstheme="minorHAnsi"/>
          <w:sz w:val="22"/>
          <w:szCs w:val="22"/>
        </w:rPr>
        <w:t xml:space="preserve"> powinny stosować się do obowiązujących zasad ruchu drogowego </w:t>
      </w:r>
      <w:r w:rsidR="006124C2">
        <w:rPr>
          <w:rFonts w:asciiTheme="minorHAnsi" w:hAnsiTheme="minorHAnsi" w:cstheme="minorHAnsi"/>
          <w:sz w:val="22"/>
          <w:szCs w:val="22"/>
        </w:rPr>
        <w:br/>
      </w:r>
      <w:r w:rsidRPr="007424C8">
        <w:rPr>
          <w:rFonts w:asciiTheme="minorHAnsi" w:hAnsiTheme="minorHAnsi" w:cstheme="minorHAnsi"/>
          <w:sz w:val="22"/>
          <w:szCs w:val="22"/>
        </w:rPr>
        <w:t xml:space="preserve">i podporządkować się wszystkim poleceniom i wskazówkom funkcjonariuszy Policji, Straży Miejskiej </w:t>
      </w:r>
      <w:r w:rsidR="006124C2">
        <w:rPr>
          <w:rFonts w:asciiTheme="minorHAnsi" w:hAnsiTheme="minorHAnsi" w:cstheme="minorHAnsi"/>
          <w:sz w:val="22"/>
          <w:szCs w:val="22"/>
        </w:rPr>
        <w:br/>
      </w:r>
      <w:r w:rsidRPr="007424C8">
        <w:rPr>
          <w:rFonts w:asciiTheme="minorHAnsi" w:hAnsiTheme="minorHAnsi" w:cstheme="minorHAnsi"/>
          <w:sz w:val="22"/>
          <w:szCs w:val="22"/>
        </w:rPr>
        <w:t>i służbom porządkowym organizatora.</w:t>
      </w:r>
    </w:p>
    <w:p w14:paraId="54919205" w14:textId="59809570" w:rsidR="0050783E" w:rsidRPr="007424C8" w:rsidRDefault="0050783E" w:rsidP="006124C2">
      <w:pPr>
        <w:numPr>
          <w:ilvl w:val="0"/>
          <w:numId w:val="13"/>
        </w:numPr>
        <w:suppressAutoHyphens/>
        <w:overflowPunct/>
        <w:autoSpaceDN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24C8">
        <w:rPr>
          <w:rFonts w:asciiTheme="minorHAnsi" w:hAnsiTheme="minorHAnsi" w:cstheme="minorHAnsi"/>
          <w:sz w:val="22"/>
          <w:szCs w:val="22"/>
        </w:rPr>
        <w:t xml:space="preserve">W przypadku zaistnienia nieszczęśliwych zdarzeń (wypadki, szkody, zasłabnięcia, itp.), mogących wystąpić w trakcie przemarszu i podczas uroczystości na żywieckim Rynku, należy niezwłocznie poinformować </w:t>
      </w:r>
      <w:r w:rsidR="006124C2">
        <w:rPr>
          <w:rFonts w:asciiTheme="minorHAnsi" w:hAnsiTheme="minorHAnsi" w:cstheme="minorHAnsi"/>
          <w:sz w:val="22"/>
          <w:szCs w:val="22"/>
        </w:rPr>
        <w:br/>
      </w:r>
      <w:r w:rsidRPr="007424C8">
        <w:rPr>
          <w:rFonts w:asciiTheme="minorHAnsi" w:hAnsiTheme="minorHAnsi" w:cstheme="minorHAnsi"/>
          <w:sz w:val="22"/>
          <w:szCs w:val="22"/>
        </w:rPr>
        <w:t>o tych zdarzeniach organizatora.</w:t>
      </w:r>
    </w:p>
    <w:p w14:paraId="05A8E198" w14:textId="4EB5A52B" w:rsidR="0099595C" w:rsidRPr="007424C8" w:rsidRDefault="00677BD6" w:rsidP="0099595C">
      <w:pPr>
        <w:pStyle w:val="Akapitzlist"/>
        <w:numPr>
          <w:ilvl w:val="0"/>
          <w:numId w:val="13"/>
        </w:numPr>
        <w:overflowPunct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7424C8">
        <w:rPr>
          <w:rFonts w:asciiTheme="minorHAnsi" w:hAnsiTheme="minorHAnsi" w:cstheme="minorHAnsi"/>
        </w:rPr>
        <w:t xml:space="preserve">Osoby uczestniczące w </w:t>
      </w:r>
      <w:r w:rsidR="00AE46CA" w:rsidRPr="007424C8">
        <w:rPr>
          <w:rFonts w:asciiTheme="minorHAnsi" w:hAnsiTheme="minorHAnsi" w:cstheme="minorHAnsi"/>
        </w:rPr>
        <w:t>Uroczystości</w:t>
      </w:r>
      <w:r w:rsidRPr="007424C8">
        <w:rPr>
          <w:rFonts w:asciiTheme="minorHAnsi" w:hAnsiTheme="minorHAnsi" w:cstheme="minorHAnsi"/>
        </w:rPr>
        <w:t xml:space="preserve"> zobowiązane są, aby stosować się do zaleceń przedstawicieli Organizatora, mających na celu zapewnienie bezpieczeństwa i porządku. </w:t>
      </w:r>
    </w:p>
    <w:p w14:paraId="0BDFB75C" w14:textId="1C052B1E" w:rsidR="002201D1" w:rsidRPr="007424C8" w:rsidRDefault="002201D1" w:rsidP="0099595C">
      <w:pPr>
        <w:pStyle w:val="Akapitzlist"/>
        <w:numPr>
          <w:ilvl w:val="0"/>
          <w:numId w:val="13"/>
        </w:numPr>
        <w:overflowPunct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7424C8">
        <w:rPr>
          <w:rFonts w:asciiTheme="minorHAnsi" w:hAnsiTheme="minorHAnsi" w:cstheme="minorHAnsi"/>
        </w:rPr>
        <w:t xml:space="preserve">Uczestnictwo w </w:t>
      </w:r>
      <w:r w:rsidR="007424C8" w:rsidRPr="007424C8">
        <w:rPr>
          <w:rFonts w:asciiTheme="minorHAnsi" w:hAnsiTheme="minorHAnsi" w:cstheme="minorHAnsi"/>
        </w:rPr>
        <w:t>Uroczystości</w:t>
      </w:r>
      <w:r w:rsidRPr="007424C8">
        <w:rPr>
          <w:rFonts w:asciiTheme="minorHAnsi" w:hAnsiTheme="minorHAnsi" w:cstheme="minorHAnsi"/>
        </w:rPr>
        <w:t xml:space="preserve"> równoznaczne jest z akceptacją niniejszego Regulaminu.</w:t>
      </w:r>
    </w:p>
    <w:sectPr w:rsidR="002201D1" w:rsidRPr="007424C8" w:rsidSect="00177AAB">
      <w:pgSz w:w="11906" w:h="16838"/>
      <w:pgMar w:top="284" w:right="849" w:bottom="851" w:left="1260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5CFC" w14:textId="77777777" w:rsidR="003962F9" w:rsidRDefault="003962F9">
      <w:r>
        <w:separator/>
      </w:r>
    </w:p>
  </w:endnote>
  <w:endnote w:type="continuationSeparator" w:id="0">
    <w:p w14:paraId="27C69064" w14:textId="77777777" w:rsidR="003962F9" w:rsidRDefault="0039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D7B6" w14:textId="77777777" w:rsidR="003962F9" w:rsidRDefault="003962F9">
      <w:r>
        <w:separator/>
      </w:r>
    </w:p>
  </w:footnote>
  <w:footnote w:type="continuationSeparator" w:id="0">
    <w:p w14:paraId="682FCD6D" w14:textId="77777777" w:rsidR="003962F9" w:rsidRDefault="00396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873"/>
    <w:multiLevelType w:val="hybridMultilevel"/>
    <w:tmpl w:val="D8CA5282"/>
    <w:lvl w:ilvl="0" w:tplc="75DC16F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4C8E"/>
    <w:multiLevelType w:val="multilevel"/>
    <w:tmpl w:val="4664C4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B106B91"/>
    <w:multiLevelType w:val="multilevel"/>
    <w:tmpl w:val="AF04BBDC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83569"/>
    <w:multiLevelType w:val="hybridMultilevel"/>
    <w:tmpl w:val="0922B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651EE"/>
    <w:multiLevelType w:val="hybridMultilevel"/>
    <w:tmpl w:val="ABE4F358"/>
    <w:lvl w:ilvl="0" w:tplc="75DC16F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30933"/>
    <w:multiLevelType w:val="hybridMultilevel"/>
    <w:tmpl w:val="44EA2F6C"/>
    <w:lvl w:ilvl="0" w:tplc="75DC16F8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505C49"/>
    <w:multiLevelType w:val="hybridMultilevel"/>
    <w:tmpl w:val="49384FFC"/>
    <w:lvl w:ilvl="0" w:tplc="75DC16F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15D17"/>
    <w:multiLevelType w:val="hybridMultilevel"/>
    <w:tmpl w:val="EB3C15CC"/>
    <w:lvl w:ilvl="0" w:tplc="75DC16F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A4CA5"/>
    <w:multiLevelType w:val="hybridMultilevel"/>
    <w:tmpl w:val="25F6BF80"/>
    <w:lvl w:ilvl="0" w:tplc="75DC16F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82FF6"/>
    <w:multiLevelType w:val="hybridMultilevel"/>
    <w:tmpl w:val="68A4D142"/>
    <w:lvl w:ilvl="0" w:tplc="75DC16F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918D2"/>
    <w:multiLevelType w:val="hybridMultilevel"/>
    <w:tmpl w:val="E1C61E46"/>
    <w:lvl w:ilvl="0" w:tplc="75DC16F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30B3F"/>
    <w:multiLevelType w:val="hybridMultilevel"/>
    <w:tmpl w:val="613255EE"/>
    <w:lvl w:ilvl="0" w:tplc="75DC16F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E763A"/>
    <w:multiLevelType w:val="hybridMultilevel"/>
    <w:tmpl w:val="9C6EB6A8"/>
    <w:lvl w:ilvl="0" w:tplc="75DC16F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A4E6E"/>
    <w:multiLevelType w:val="multilevel"/>
    <w:tmpl w:val="389E5C24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num w:numId="1" w16cid:durableId="1444806871">
    <w:abstractNumId w:val="13"/>
  </w:num>
  <w:num w:numId="2" w16cid:durableId="679816815">
    <w:abstractNumId w:val="1"/>
  </w:num>
  <w:num w:numId="3" w16cid:durableId="317535788">
    <w:abstractNumId w:val="8"/>
  </w:num>
  <w:num w:numId="4" w16cid:durableId="1305038059">
    <w:abstractNumId w:val="6"/>
  </w:num>
  <w:num w:numId="5" w16cid:durableId="488135722">
    <w:abstractNumId w:val="4"/>
  </w:num>
  <w:num w:numId="6" w16cid:durableId="766118107">
    <w:abstractNumId w:val="9"/>
  </w:num>
  <w:num w:numId="7" w16cid:durableId="539827518">
    <w:abstractNumId w:val="12"/>
  </w:num>
  <w:num w:numId="8" w16cid:durableId="2081053616">
    <w:abstractNumId w:val="10"/>
  </w:num>
  <w:num w:numId="9" w16cid:durableId="2005010017">
    <w:abstractNumId w:val="0"/>
  </w:num>
  <w:num w:numId="10" w16cid:durableId="633213975">
    <w:abstractNumId w:val="11"/>
  </w:num>
  <w:num w:numId="11" w16cid:durableId="454327369">
    <w:abstractNumId w:val="5"/>
  </w:num>
  <w:num w:numId="12" w16cid:durableId="919869476">
    <w:abstractNumId w:val="7"/>
  </w:num>
  <w:num w:numId="13" w16cid:durableId="2110543733">
    <w:abstractNumId w:val="3"/>
  </w:num>
  <w:num w:numId="14" w16cid:durableId="983972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E4"/>
    <w:rsid w:val="00041068"/>
    <w:rsid w:val="00042B8B"/>
    <w:rsid w:val="00081015"/>
    <w:rsid w:val="000C5980"/>
    <w:rsid w:val="00103DCC"/>
    <w:rsid w:val="00113255"/>
    <w:rsid w:val="001707E0"/>
    <w:rsid w:val="00176FEF"/>
    <w:rsid w:val="00177AAB"/>
    <w:rsid w:val="00180DDB"/>
    <w:rsid w:val="001B2BF2"/>
    <w:rsid w:val="001D0B67"/>
    <w:rsid w:val="002003C3"/>
    <w:rsid w:val="00207221"/>
    <w:rsid w:val="002201D1"/>
    <w:rsid w:val="00247F57"/>
    <w:rsid w:val="0025661A"/>
    <w:rsid w:val="002810A5"/>
    <w:rsid w:val="00296D3F"/>
    <w:rsid w:val="002F75E9"/>
    <w:rsid w:val="00312D6C"/>
    <w:rsid w:val="00322B2E"/>
    <w:rsid w:val="0033135A"/>
    <w:rsid w:val="003371E5"/>
    <w:rsid w:val="00361858"/>
    <w:rsid w:val="003962F9"/>
    <w:rsid w:val="00397A1D"/>
    <w:rsid w:val="003A672C"/>
    <w:rsid w:val="003B5A17"/>
    <w:rsid w:val="00477B37"/>
    <w:rsid w:val="00495024"/>
    <w:rsid w:val="004B608D"/>
    <w:rsid w:val="004E0490"/>
    <w:rsid w:val="004E4BC2"/>
    <w:rsid w:val="0050783E"/>
    <w:rsid w:val="00520ED5"/>
    <w:rsid w:val="0052478E"/>
    <w:rsid w:val="00561C2E"/>
    <w:rsid w:val="00597D11"/>
    <w:rsid w:val="005B7C53"/>
    <w:rsid w:val="005C4E72"/>
    <w:rsid w:val="005D55F6"/>
    <w:rsid w:val="00603702"/>
    <w:rsid w:val="006124C2"/>
    <w:rsid w:val="006244A7"/>
    <w:rsid w:val="00677BD6"/>
    <w:rsid w:val="006E4F33"/>
    <w:rsid w:val="00740310"/>
    <w:rsid w:val="007424C8"/>
    <w:rsid w:val="00751F80"/>
    <w:rsid w:val="00760832"/>
    <w:rsid w:val="00797BFE"/>
    <w:rsid w:val="007B477E"/>
    <w:rsid w:val="007B5A86"/>
    <w:rsid w:val="007C16D2"/>
    <w:rsid w:val="008027CE"/>
    <w:rsid w:val="0085683F"/>
    <w:rsid w:val="008745DD"/>
    <w:rsid w:val="00896830"/>
    <w:rsid w:val="008A3DF7"/>
    <w:rsid w:val="008E2689"/>
    <w:rsid w:val="00902D7D"/>
    <w:rsid w:val="0091758D"/>
    <w:rsid w:val="0092100F"/>
    <w:rsid w:val="009551F6"/>
    <w:rsid w:val="009828E9"/>
    <w:rsid w:val="0099595C"/>
    <w:rsid w:val="009A2CAF"/>
    <w:rsid w:val="009C3A96"/>
    <w:rsid w:val="00A217D7"/>
    <w:rsid w:val="00AB1630"/>
    <w:rsid w:val="00AC5110"/>
    <w:rsid w:val="00AE46CA"/>
    <w:rsid w:val="00B05EE4"/>
    <w:rsid w:val="00BA48D1"/>
    <w:rsid w:val="00BD2104"/>
    <w:rsid w:val="00C12718"/>
    <w:rsid w:val="00C12DC9"/>
    <w:rsid w:val="00C77821"/>
    <w:rsid w:val="00CA4809"/>
    <w:rsid w:val="00CF1B32"/>
    <w:rsid w:val="00CF33C2"/>
    <w:rsid w:val="00D40109"/>
    <w:rsid w:val="00D444E7"/>
    <w:rsid w:val="00D70375"/>
    <w:rsid w:val="00DB4EAB"/>
    <w:rsid w:val="00DC476B"/>
    <w:rsid w:val="00DE111D"/>
    <w:rsid w:val="00DE20DD"/>
    <w:rsid w:val="00DF2B44"/>
    <w:rsid w:val="00DF5044"/>
    <w:rsid w:val="00DF53E0"/>
    <w:rsid w:val="00E84B56"/>
    <w:rsid w:val="00F1151A"/>
    <w:rsid w:val="00F74529"/>
    <w:rsid w:val="00F90B61"/>
    <w:rsid w:val="00FA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5B88"/>
  <w15:docId w15:val="{5027A3FD-B61C-4E7D-8092-7385E06D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7BB3"/>
    <w:pPr>
      <w:overflowPunct w:val="0"/>
    </w:pPr>
    <w:rPr>
      <w:rFonts w:ascii="Times New Roman" w:eastAsia="Times New Roman" w:hAnsi="Times New Roman" w:cs="Times New Roman"/>
      <w:color w:val="00000A"/>
      <w:sz w:val="24"/>
      <w:lang w:eastAsia="pl-PL" w:bidi="ar-SA"/>
    </w:rPr>
  </w:style>
  <w:style w:type="paragraph" w:styleId="Nagwek1">
    <w:name w:val="heading 1"/>
    <w:basedOn w:val="Normalny"/>
    <w:link w:val="Nagwek1Znak"/>
    <w:qFormat/>
    <w:rsid w:val="0066125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qFormat/>
    <w:rsid w:val="006612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590D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qFormat/>
    <w:rsid w:val="000114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34F00"/>
    <w:pPr>
      <w:keepNext/>
      <w:jc w:val="right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441F5"/>
    <w:rPr>
      <w:color w:val="0000FF"/>
      <w:u w:val="single"/>
    </w:rPr>
  </w:style>
  <w:style w:type="character" w:styleId="Numerstrony">
    <w:name w:val="page number"/>
    <w:basedOn w:val="Domylnaczcionkaakapitu"/>
    <w:qFormat/>
    <w:rsid w:val="00560FE0"/>
  </w:style>
  <w:style w:type="character" w:customStyle="1" w:styleId="TekstdymkaZnak">
    <w:name w:val="Tekst dymka Znak"/>
    <w:link w:val="Tekstdymka"/>
    <w:qFormat/>
    <w:rsid w:val="0098618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qFormat/>
    <w:rsid w:val="007B5F6F"/>
    <w:rPr>
      <w:rFonts w:ascii="Arial" w:hAnsi="Arial" w:cs="Arial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qFormat/>
    <w:rsid w:val="00590D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F1398"/>
    <w:rPr>
      <w:sz w:val="24"/>
      <w:szCs w:val="24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  <w:color w:val="00000A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pple-style-span">
    <w:name w:val="apple-style-span"/>
    <w:qFormat/>
  </w:style>
  <w:style w:type="character" w:customStyle="1" w:styleId="Numerstron">
    <w:name w:val="Numer stron"/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0">
    <w:name w:val="WW8Num31z0"/>
    <w:qFormat/>
    <w:rPr>
      <w:rFonts w:ascii="Symbol" w:eastAsia="Times New Roman" w:hAnsi="Symbol" w:cs="Times New Roman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b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  <w:rPr>
      <w:b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  <w:rPr>
      <w:rFonts w:ascii="Wingdings" w:hAnsi="Wingdings" w:cs="Wingdings"/>
    </w:rPr>
  </w:style>
  <w:style w:type="character" w:customStyle="1" w:styleId="WW8Num22z0">
    <w:name w:val="WW8Num22z0"/>
    <w:qFormat/>
    <w:rPr>
      <w:b/>
      <w:color w:val="000000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b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0">
    <w:name w:val="WW8Num19z0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b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b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b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Symbol" w:eastAsia="Times New Roman" w:hAnsi="Symbol" w:cs="Times New Roman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b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Symbol" w:eastAsia="Times New Roman" w:hAnsi="Symbol"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b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29">
    <w:name w:val="ListLabel 29"/>
    <w:qFormat/>
    <w:rPr>
      <w:rFonts w:ascii="Book Antiqua" w:hAnsi="Book Antiqua"/>
      <w:b/>
      <w:color w:val="00000A"/>
      <w:sz w:val="18"/>
      <w:szCs w:val="18"/>
      <w:u w:val="none"/>
      <w:lang w:val="fr-FR"/>
    </w:rPr>
  </w:style>
  <w:style w:type="character" w:customStyle="1" w:styleId="ListLabel30">
    <w:name w:val="ListLabel 30"/>
    <w:qFormat/>
    <w:rPr>
      <w:rFonts w:ascii="Book Antiqua" w:hAnsi="Book Antiqua"/>
      <w:b/>
      <w:color w:val="00000A"/>
      <w:sz w:val="18"/>
      <w:szCs w:val="18"/>
      <w:u w:val="none"/>
      <w:lang w:val="fr-FR"/>
    </w:rPr>
  </w:style>
  <w:style w:type="character" w:customStyle="1" w:styleId="ListLabel31">
    <w:name w:val="ListLabel 31"/>
    <w:qFormat/>
    <w:rPr>
      <w:rFonts w:ascii="Book Antiqua" w:hAnsi="Book Antiqua"/>
      <w:b/>
      <w:color w:val="00000A"/>
      <w:sz w:val="18"/>
      <w:szCs w:val="18"/>
      <w:u w:val="none"/>
      <w:lang w:val="fr-FR"/>
    </w:rPr>
  </w:style>
  <w:style w:type="character" w:customStyle="1" w:styleId="ListLabel32">
    <w:name w:val="ListLabel 32"/>
    <w:qFormat/>
    <w:rPr>
      <w:rFonts w:ascii="Book Antiqua" w:hAnsi="Book Antiqua"/>
      <w:b/>
      <w:color w:val="00000A"/>
      <w:sz w:val="18"/>
      <w:szCs w:val="18"/>
      <w:u w:val="none"/>
      <w:lang w:val="fr-FR"/>
    </w:rPr>
  </w:style>
  <w:style w:type="paragraph" w:styleId="Nagwek">
    <w:name w:val="header"/>
    <w:basedOn w:val="Normalny"/>
    <w:next w:val="Tekstpodstawowy"/>
    <w:rsid w:val="00560F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1418"/>
    <w:pPr>
      <w:widowControl w:val="0"/>
      <w:jc w:val="right"/>
    </w:pPr>
    <w:rPr>
      <w:sz w:val="28"/>
      <w:szCs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widowControl w:val="0"/>
      <w:ind w:firstLine="720"/>
    </w:pPr>
  </w:style>
  <w:style w:type="paragraph" w:styleId="Tekstpodstawowywcity2">
    <w:name w:val="Body Text Indent 2"/>
    <w:basedOn w:val="Normalny"/>
    <w:qFormat/>
    <w:pPr>
      <w:widowControl w:val="0"/>
      <w:ind w:firstLine="720"/>
    </w:pPr>
    <w:rPr>
      <w:sz w:val="28"/>
      <w:szCs w:val="28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Tekstpodstawowywcity">
    <w:name w:val="Body Text Indent"/>
    <w:basedOn w:val="Normalny"/>
    <w:link w:val="TekstpodstawowywcityZnak"/>
    <w:rsid w:val="00BF1398"/>
    <w:pPr>
      <w:spacing w:after="120"/>
      <w:ind w:left="283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paragraph" w:styleId="Tekstprzypisukocowego">
    <w:name w:val="endnote text"/>
    <w:basedOn w:val="Normalny"/>
    <w:link w:val="TekstprzypisukocowegoZnak"/>
    <w:semiHidden/>
    <w:unhideWhenUsed/>
    <w:rsid w:val="001D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0B67"/>
    <w:rPr>
      <w:rFonts w:ascii="Times New Roman" w:eastAsia="Times New Roman" w:hAnsi="Times New Roman" w:cs="Times New Roman"/>
      <w:color w:val="00000A"/>
      <w:szCs w:val="20"/>
      <w:lang w:eastAsia="pl-PL" w:bidi="ar-SA"/>
    </w:rPr>
  </w:style>
  <w:style w:type="character" w:styleId="Odwoanieprzypisukocowego">
    <w:name w:val="endnote reference"/>
    <w:basedOn w:val="Domylnaczcionkaakapitu"/>
    <w:semiHidden/>
    <w:unhideWhenUsed/>
    <w:rsid w:val="001D0B67"/>
    <w:rPr>
      <w:vertAlign w:val="superscript"/>
    </w:rPr>
  </w:style>
  <w:style w:type="character" w:customStyle="1" w:styleId="d2edcug0">
    <w:name w:val="d2edcug0"/>
    <w:basedOn w:val="Domylnaczcionkaakapitu"/>
    <w:rsid w:val="007B477E"/>
  </w:style>
  <w:style w:type="paragraph" w:styleId="Stopka">
    <w:name w:val="footer"/>
    <w:basedOn w:val="Normalny"/>
    <w:link w:val="StopkaZnak"/>
    <w:unhideWhenUsed/>
    <w:rsid w:val="006E4F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4F33"/>
    <w:rPr>
      <w:rFonts w:ascii="Times New Roman" w:eastAsia="Times New Roman" w:hAnsi="Times New Roman" w:cs="Times New Roman"/>
      <w:color w:val="00000A"/>
      <w:sz w:val="24"/>
      <w:lang w:eastAsia="pl-PL" w:bidi="ar-SA"/>
    </w:rPr>
  </w:style>
  <w:style w:type="paragraph" w:styleId="Poprawka">
    <w:name w:val="Revision"/>
    <w:hidden/>
    <w:uiPriority w:val="99"/>
    <w:semiHidden/>
    <w:rsid w:val="00902D7D"/>
    <w:rPr>
      <w:rFonts w:ascii="Times New Roman" w:eastAsia="Times New Roman" w:hAnsi="Times New Roman" w:cs="Times New Roman"/>
      <w:color w:val="00000A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MIEJSKIE CENTRUM KULTURY W ŻYWCU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MIEJSKIE CENTRUM KULTURY W ŻYWCU</dc:title>
  <dc:subject/>
  <dc:creator>mck</dc:creator>
  <dc:description/>
  <cp:lastModifiedBy>Miejskie Centrum Kultury w Żywcu</cp:lastModifiedBy>
  <cp:revision>3</cp:revision>
  <cp:lastPrinted>2021-12-28T09:56:00Z</cp:lastPrinted>
  <dcterms:created xsi:type="dcterms:W3CDTF">2022-12-20T10:00:00Z</dcterms:created>
  <dcterms:modified xsi:type="dcterms:W3CDTF">2022-12-20T10:02:00Z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