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6FB" w:rsidRPr="00961BA2" w:rsidRDefault="00F506FB" w:rsidP="00961BA2">
      <w:pPr>
        <w:jc w:val="center"/>
        <w:rPr>
          <w:b/>
        </w:rPr>
      </w:pPr>
      <w:r w:rsidRPr="00961BA2">
        <w:rPr>
          <w:b/>
        </w:rPr>
        <w:t>Regulamin konkursu fotograf</w:t>
      </w:r>
      <w:r w:rsidR="003E272E">
        <w:rPr>
          <w:b/>
        </w:rPr>
        <w:t>icznego „CZYM JEST DLA MNIE WODA</w:t>
      </w:r>
      <w:r w:rsidRPr="00961BA2">
        <w:rPr>
          <w:b/>
        </w:rPr>
        <w:t>” organizowanego przez Miejskie Przedsiębiorstwo Wodociągów i Kanalizacji w Żywcu</w:t>
      </w:r>
    </w:p>
    <w:p w:rsidR="00961BA2" w:rsidRDefault="00961BA2" w:rsidP="00F506FB">
      <w:pPr>
        <w:jc w:val="center"/>
      </w:pPr>
    </w:p>
    <w:p w:rsidR="003D3E20" w:rsidRDefault="003D3E20" w:rsidP="003D3E20">
      <w:pPr>
        <w:jc w:val="center"/>
      </w:pPr>
      <w:r>
        <w:t xml:space="preserve">§1 </w:t>
      </w:r>
    </w:p>
    <w:p w:rsidR="003D3E20" w:rsidRDefault="003D3E20" w:rsidP="003D3E20">
      <w:pPr>
        <w:jc w:val="center"/>
      </w:pPr>
      <w:r>
        <w:t>Niniejszy regulamin określa warunki konkursu fotograficznego pod nazwą „Czym jest dla mnie woda”</w:t>
      </w:r>
      <w:r w:rsidR="003E272E">
        <w:t>.</w:t>
      </w:r>
    </w:p>
    <w:p w:rsidR="003D3E20" w:rsidRDefault="003D3E20" w:rsidP="003D3E20">
      <w:pPr>
        <w:jc w:val="center"/>
      </w:pPr>
      <w:r>
        <w:t>§2</w:t>
      </w:r>
    </w:p>
    <w:p w:rsidR="003D3E20" w:rsidRDefault="003D3E20" w:rsidP="003E272E">
      <w:r>
        <w:t>Organizatorem konkursu jest Miejskie Przedsiębiorstwo Wodociągów i Kanalizacji, ulica Bracka 66</w:t>
      </w:r>
      <w:r w:rsidR="003E272E">
        <w:t>.</w:t>
      </w:r>
    </w:p>
    <w:p w:rsidR="002B6106" w:rsidRDefault="002B6106" w:rsidP="002B6106">
      <w:pPr>
        <w:jc w:val="center"/>
      </w:pPr>
      <w:r>
        <w:t>§</w:t>
      </w:r>
      <w:r w:rsidR="003E272E">
        <w:t>3</w:t>
      </w:r>
    </w:p>
    <w:p w:rsidR="00961BA2" w:rsidRDefault="002B6106" w:rsidP="002B6106">
      <w:r>
        <w:t>Konkurs adresowany jest do dzieci i młodzieży szkół podstawowych.</w:t>
      </w:r>
    </w:p>
    <w:p w:rsidR="00587EA8" w:rsidRDefault="00587EA8" w:rsidP="00587EA8">
      <w:pPr>
        <w:jc w:val="center"/>
      </w:pPr>
      <w:r>
        <w:t>§4</w:t>
      </w:r>
    </w:p>
    <w:p w:rsidR="00C32BE0" w:rsidRDefault="00C32BE0" w:rsidP="00C32BE0">
      <w:r>
        <w:t xml:space="preserve">Zdjęcia konkursowe wraz z wypełnionym formularzem zgłoszeniowym stanowiącym załącznik do niniejszego regulaminu należy nadsyłać w formie elektronicznej na adres: </w:t>
      </w:r>
      <w:hyperlink r:id="rId6" w:history="1">
        <w:r w:rsidRPr="009079AB">
          <w:rPr>
            <w:rStyle w:val="Hipercze"/>
          </w:rPr>
          <w:t>p.kita@mpwik-zywiec.pl</w:t>
        </w:r>
      </w:hyperlink>
      <w:r>
        <w:t xml:space="preserve"> lub </w:t>
      </w:r>
      <w:hyperlink r:id="rId7" w:history="1">
        <w:r w:rsidRPr="009079AB">
          <w:rPr>
            <w:rStyle w:val="Hipercze"/>
          </w:rPr>
          <w:t>m.kieca@mpwik-zywiec.pl</w:t>
        </w:r>
      </w:hyperlink>
      <w:r>
        <w:t xml:space="preserve"> w  terminie do 31.05.2019r. </w:t>
      </w:r>
    </w:p>
    <w:p w:rsidR="00C32BE0" w:rsidRDefault="00C32BE0" w:rsidP="00C32BE0">
      <w:pPr>
        <w:jc w:val="center"/>
      </w:pPr>
      <w:r>
        <w:t>§</w:t>
      </w:r>
      <w:r w:rsidR="003E272E">
        <w:t>5</w:t>
      </w:r>
    </w:p>
    <w:p w:rsidR="00C32BE0" w:rsidRDefault="00C32BE0" w:rsidP="00C32BE0">
      <w:r>
        <w:t>Udział w konkursie wymaga zgody rodzica lub opiekuna prawnego uwidocznionej podpisem złożonym na zgłoszeniu.</w:t>
      </w:r>
    </w:p>
    <w:p w:rsidR="00EB7276" w:rsidRDefault="00EB7276" w:rsidP="00EB7276">
      <w:pPr>
        <w:jc w:val="center"/>
      </w:pPr>
      <w:r>
        <w:t>§</w:t>
      </w:r>
      <w:r w:rsidR="003E272E">
        <w:t>6</w:t>
      </w:r>
    </w:p>
    <w:p w:rsidR="00EB7276" w:rsidRDefault="00EB7276" w:rsidP="00AD7351">
      <w:pPr>
        <w:spacing w:after="0"/>
        <w:rPr>
          <w:b/>
        </w:rPr>
      </w:pPr>
      <w:r>
        <w:t xml:space="preserve">Do konkursu można zgłosić tylko </w:t>
      </w:r>
      <w:r w:rsidRPr="00EB7276">
        <w:rPr>
          <w:b/>
        </w:rPr>
        <w:t>jedną pracę</w:t>
      </w:r>
      <w:r>
        <w:t xml:space="preserve"> w </w:t>
      </w:r>
      <w:r w:rsidRPr="00EB7276">
        <w:rPr>
          <w:b/>
        </w:rPr>
        <w:t>formacie 1807x2492</w:t>
      </w:r>
      <w:r w:rsidR="00760590">
        <w:rPr>
          <w:b/>
        </w:rPr>
        <w:t xml:space="preserve"> </w:t>
      </w:r>
      <w:proofErr w:type="spellStart"/>
      <w:r w:rsidR="00760590">
        <w:rPr>
          <w:b/>
        </w:rPr>
        <w:t>pixeli</w:t>
      </w:r>
      <w:proofErr w:type="spellEnd"/>
      <w:r>
        <w:t xml:space="preserve"> o wymiarach </w:t>
      </w:r>
      <w:r w:rsidRPr="00EB7276">
        <w:rPr>
          <w:b/>
        </w:rPr>
        <w:t>15x21</w:t>
      </w:r>
      <w:r>
        <w:rPr>
          <w:b/>
        </w:rPr>
        <w:t xml:space="preserve"> </w:t>
      </w:r>
      <w:r w:rsidR="00760590">
        <w:rPr>
          <w:b/>
        </w:rPr>
        <w:t>cm</w:t>
      </w:r>
      <w:r w:rsidR="0094270B">
        <w:rPr>
          <w:b/>
        </w:rPr>
        <w:t>.</w:t>
      </w:r>
    </w:p>
    <w:p w:rsidR="002B6106" w:rsidRPr="00587EA8" w:rsidRDefault="002B6106" w:rsidP="002B6106">
      <w:r w:rsidRPr="00587EA8">
        <w:t xml:space="preserve">Zgłoszone do konkursu zdjęcia </w:t>
      </w:r>
      <w:r w:rsidR="00587EA8" w:rsidRPr="00587EA8">
        <w:t xml:space="preserve">muszą być w formacie plików JPG, rozdzielczość zdjęcia min. 300 </w:t>
      </w:r>
      <w:proofErr w:type="spellStart"/>
      <w:r w:rsidR="00587EA8" w:rsidRPr="00587EA8">
        <w:t>dpi</w:t>
      </w:r>
      <w:proofErr w:type="spellEnd"/>
      <w:r w:rsidR="00587EA8" w:rsidRPr="00587EA8">
        <w:t xml:space="preserve"> a wielko</w:t>
      </w:r>
      <w:r w:rsidR="00760590">
        <w:t>ść pliku nie może przekroczyć 7MB (min. 2</w:t>
      </w:r>
      <w:r w:rsidR="00587EA8" w:rsidRPr="00587EA8">
        <w:t xml:space="preserve"> MB).</w:t>
      </w:r>
    </w:p>
    <w:p w:rsidR="00C32BE0" w:rsidRDefault="00C32BE0" w:rsidP="00C32BE0">
      <w:pPr>
        <w:jc w:val="center"/>
      </w:pPr>
      <w:r>
        <w:t>§</w:t>
      </w:r>
      <w:r w:rsidR="003E272E">
        <w:t>7</w:t>
      </w:r>
    </w:p>
    <w:p w:rsidR="00C32BE0" w:rsidRDefault="00C32BE0" w:rsidP="00C32BE0">
      <w:r>
        <w:t>Zdjęcie musi być wykonane samodzielnie przez uczestnika konkursu.</w:t>
      </w:r>
    </w:p>
    <w:p w:rsidR="00EB7276" w:rsidRDefault="00EB7276" w:rsidP="00EB7276">
      <w:pPr>
        <w:jc w:val="center"/>
      </w:pPr>
      <w:r>
        <w:t>§</w:t>
      </w:r>
      <w:r w:rsidR="003E272E">
        <w:t>8</w:t>
      </w:r>
    </w:p>
    <w:p w:rsidR="00587EA8" w:rsidRDefault="00587EA8" w:rsidP="00587EA8">
      <w:r>
        <w:t>Do konkursu mogą zostać zgłoszone jedynie te zdjęcia, które nie zostały uprzednio zgłoszone do innego konkursu, nie były nigdzie publikowane ani nagradzane.</w:t>
      </w:r>
    </w:p>
    <w:p w:rsidR="00EB7276" w:rsidRDefault="00EB7276" w:rsidP="00EB7276">
      <w:pPr>
        <w:jc w:val="center"/>
      </w:pPr>
      <w:r>
        <w:t>§</w:t>
      </w:r>
      <w:r w:rsidR="003E272E">
        <w:t>9</w:t>
      </w:r>
    </w:p>
    <w:p w:rsidR="00587EA8" w:rsidRDefault="00587EA8" w:rsidP="00C32BE0">
      <w:r>
        <w:t>Organizator zastrzega sobie prawo do wyłączenia z udziału w konkursie fotografii o niskiej jakości, przesłanych w złym formacie, rozdzielczości, przesłanych po terminie lub w inny sposób naruszające niniejszy regulamin.</w:t>
      </w:r>
    </w:p>
    <w:p w:rsidR="00C74FD9" w:rsidRDefault="00C74FD9" w:rsidP="00C74FD9">
      <w:pPr>
        <w:jc w:val="center"/>
      </w:pPr>
      <w:r>
        <w:t>§10</w:t>
      </w:r>
    </w:p>
    <w:p w:rsidR="00C74FD9" w:rsidRDefault="00C74FD9" w:rsidP="002B6106">
      <w:r>
        <w:t>Zdjęcia konkursowe mogą być wykonane dowolną techniką</w:t>
      </w:r>
      <w:r w:rsidR="00587EA8">
        <w:t>.</w:t>
      </w:r>
    </w:p>
    <w:p w:rsidR="00C74FD9" w:rsidRDefault="00C74FD9" w:rsidP="00C74FD9">
      <w:pPr>
        <w:jc w:val="center"/>
      </w:pPr>
      <w:r>
        <w:lastRenderedPageBreak/>
        <w:t>§1</w:t>
      </w:r>
      <w:r w:rsidR="003E272E">
        <w:t>1</w:t>
      </w:r>
    </w:p>
    <w:p w:rsidR="00C74FD9" w:rsidRDefault="00C74FD9" w:rsidP="002B6106">
      <w:r>
        <w:t>Jeden autor może nadesłać tylko jedną pracę</w:t>
      </w:r>
      <w:r w:rsidR="006243D1">
        <w:t>.</w:t>
      </w:r>
    </w:p>
    <w:p w:rsidR="00C74FD9" w:rsidRDefault="00C74FD9" w:rsidP="00C74FD9">
      <w:pPr>
        <w:jc w:val="center"/>
      </w:pPr>
      <w:r>
        <w:t>§1</w:t>
      </w:r>
      <w:r w:rsidR="003E272E">
        <w:t>2</w:t>
      </w:r>
    </w:p>
    <w:p w:rsidR="00C74FD9" w:rsidRDefault="00D377A9" w:rsidP="002B6106">
      <w:r>
        <w:t>Organizator zastrzega sobie prawo bezpłatnego wykorzystania nagrodzonyc</w:t>
      </w:r>
      <w:r w:rsidR="006243D1">
        <w:t>h</w:t>
      </w:r>
      <w:r>
        <w:t xml:space="preserve"> zdjęć w publikacjach promujących konkurs, w wydawnictwach dotyczących Miejskiego Przedsiębiorstwa Wodociągów i Kanalizacji ( druku w dowolnej liczbie publikacji i w dowolnym nakładzie, używania ich w </w:t>
      </w:r>
      <w:proofErr w:type="spellStart"/>
      <w:r>
        <w:t>internecie</w:t>
      </w:r>
      <w:proofErr w:type="spellEnd"/>
      <w:r>
        <w:t>, prezentacjach multimedialnych, materiałach prasowych oraz innych formach utrwaleń, nadających się do rozpowszechniania) z zachowaniem praw autorskich</w:t>
      </w:r>
      <w:r w:rsidR="006243D1">
        <w:t>.</w:t>
      </w:r>
    </w:p>
    <w:p w:rsidR="00961BA2" w:rsidRDefault="00961BA2" w:rsidP="00961BA2">
      <w:pPr>
        <w:jc w:val="center"/>
      </w:pPr>
      <w:r>
        <w:t>§1</w:t>
      </w:r>
      <w:r w:rsidR="003E272E">
        <w:t>3</w:t>
      </w:r>
    </w:p>
    <w:p w:rsidR="00961BA2" w:rsidRDefault="00961BA2" w:rsidP="002B6106">
      <w:r>
        <w:t>Ocena nadesłanych prac będzie prowadzona pod kątem: artystycznym, techniki fotograficznej, nowatorskiego spojrzenia na temat</w:t>
      </w:r>
      <w:r w:rsidR="00C32BE0">
        <w:t>.</w:t>
      </w:r>
    </w:p>
    <w:p w:rsidR="000F5B7B" w:rsidRDefault="000F5B7B" w:rsidP="000F5B7B">
      <w:pPr>
        <w:jc w:val="center"/>
      </w:pPr>
      <w:r>
        <w:t>§14</w:t>
      </w:r>
    </w:p>
    <w:p w:rsidR="000F5B7B" w:rsidRDefault="000F5B7B" w:rsidP="002B6106">
      <w:r>
        <w:t>W konkursie nie mogą brać udziału członkowie rodzin pracowników organizatora.</w:t>
      </w:r>
    </w:p>
    <w:p w:rsidR="00C32BE0" w:rsidRDefault="00C32BE0" w:rsidP="00C32BE0">
      <w:pPr>
        <w:jc w:val="center"/>
      </w:pPr>
      <w:r>
        <w:t>§1</w:t>
      </w:r>
      <w:r w:rsidR="000F5B7B">
        <w:t>5</w:t>
      </w:r>
    </w:p>
    <w:p w:rsidR="00C32BE0" w:rsidRDefault="00C32BE0" w:rsidP="002B6106">
      <w:r>
        <w:t>Oceny zdjęć konkursowych dokona powołana przez organizatora Komisja konkursowa.</w:t>
      </w:r>
    </w:p>
    <w:p w:rsidR="00961BA2" w:rsidRDefault="00961BA2" w:rsidP="00961BA2">
      <w:pPr>
        <w:jc w:val="center"/>
      </w:pPr>
      <w:r>
        <w:t>§1</w:t>
      </w:r>
      <w:r w:rsidR="000F5B7B">
        <w:t>6</w:t>
      </w:r>
    </w:p>
    <w:p w:rsidR="00961BA2" w:rsidRDefault="00C32BE0" w:rsidP="002B6106">
      <w:r>
        <w:t>Komisja konkursowa</w:t>
      </w:r>
      <w:r w:rsidR="00961BA2">
        <w:t xml:space="preserve"> dokona wyboru laureatów oraz przyzna nagrody w terminie do dwóch tygodni od zamknięcia konkursu</w:t>
      </w:r>
      <w:r>
        <w:t>.</w:t>
      </w:r>
    </w:p>
    <w:p w:rsidR="00C32BE0" w:rsidRDefault="00C32BE0" w:rsidP="00C32BE0">
      <w:pPr>
        <w:jc w:val="center"/>
      </w:pPr>
      <w:r>
        <w:t>§1</w:t>
      </w:r>
      <w:r w:rsidR="000F5B7B">
        <w:t>7</w:t>
      </w:r>
    </w:p>
    <w:p w:rsidR="003E272E" w:rsidRDefault="00C32BE0" w:rsidP="003E272E">
      <w:r>
        <w:t>Wyniki konkursu ogłoszone będą na stronie internetowej organizatora. Laureaci konkursu powiadomieni będą również telefonicznie lub za pośrednictwem poczty elektronicznej.</w:t>
      </w:r>
      <w:r w:rsidR="003E272E">
        <w:t xml:space="preserve"> Rozdanie nagród odbędzie się w siedzibie MPWiK przy ulicy Brackiej 66 w Żywcu.</w:t>
      </w:r>
    </w:p>
    <w:p w:rsidR="00961BA2" w:rsidRDefault="00961BA2" w:rsidP="00961BA2">
      <w:pPr>
        <w:jc w:val="center"/>
      </w:pPr>
      <w:r>
        <w:t>§1</w:t>
      </w:r>
      <w:r w:rsidR="000F5B7B">
        <w:t>8</w:t>
      </w:r>
    </w:p>
    <w:p w:rsidR="00961BA2" w:rsidRDefault="00961BA2" w:rsidP="002B6106">
      <w:r>
        <w:t>Nagrodami w konkursie będą:</w:t>
      </w:r>
    </w:p>
    <w:p w:rsidR="00961BA2" w:rsidRDefault="00961BA2" w:rsidP="00961BA2">
      <w:pPr>
        <w:pStyle w:val="Akapitzlist"/>
        <w:jc w:val="center"/>
      </w:pPr>
      <w:r w:rsidRPr="00920529">
        <w:rPr>
          <w:b/>
          <w:i/>
        </w:rPr>
        <w:t>1 miejsce</w:t>
      </w:r>
      <w:r>
        <w:t>- Bon na sprzęt elektroniczny o</w:t>
      </w:r>
      <w:r w:rsidR="000F5B7B">
        <w:t xml:space="preserve"> wartości 1 000,00zł</w:t>
      </w:r>
    </w:p>
    <w:p w:rsidR="00961BA2" w:rsidRDefault="000F5B7B" w:rsidP="000F5B7B">
      <w:pPr>
        <w:pStyle w:val="Akapitzlist"/>
      </w:pPr>
      <w:r>
        <w:rPr>
          <w:b/>
          <w:i/>
        </w:rPr>
        <w:t xml:space="preserve">                              </w:t>
      </w:r>
      <w:r w:rsidR="00961BA2" w:rsidRPr="00920529">
        <w:rPr>
          <w:b/>
          <w:i/>
        </w:rPr>
        <w:t>2 miejsce</w:t>
      </w:r>
      <w:r w:rsidR="00961BA2">
        <w:t>- Bon na sprzęt elektron</w:t>
      </w:r>
      <w:r>
        <w:t>iczny o wartości 700,00zł</w:t>
      </w:r>
    </w:p>
    <w:p w:rsidR="00961BA2" w:rsidRDefault="000F5B7B" w:rsidP="000F5B7B">
      <w:pPr>
        <w:pStyle w:val="Akapitzlist"/>
      </w:pPr>
      <w:r>
        <w:rPr>
          <w:b/>
          <w:i/>
        </w:rPr>
        <w:t xml:space="preserve">                              </w:t>
      </w:r>
      <w:r w:rsidR="00961BA2" w:rsidRPr="00920529">
        <w:rPr>
          <w:b/>
          <w:i/>
        </w:rPr>
        <w:t>3 miejsce</w:t>
      </w:r>
      <w:r w:rsidR="00961BA2">
        <w:t>- Bon na sprzęt elektron</w:t>
      </w:r>
      <w:r>
        <w:t>iczny o wartości 500,00zł</w:t>
      </w:r>
    </w:p>
    <w:p w:rsidR="00961BA2" w:rsidRDefault="00961BA2" w:rsidP="00961BA2">
      <w:pPr>
        <w:jc w:val="center"/>
      </w:pPr>
      <w:r w:rsidRPr="00920529">
        <w:rPr>
          <w:b/>
          <w:i/>
        </w:rPr>
        <w:t>Nagroda publiczności</w:t>
      </w:r>
      <w:r>
        <w:t xml:space="preserve"> ( </w:t>
      </w:r>
      <w:r w:rsidR="000F5B7B">
        <w:t>głosowanie</w:t>
      </w:r>
      <w:r w:rsidR="006243D1">
        <w:t xml:space="preserve"> za pośrednictwem</w:t>
      </w:r>
      <w:r>
        <w:t xml:space="preserve"> Facebooka)- Bon na sprzęt elektroniczny o</w:t>
      </w:r>
      <w:r w:rsidR="000F5B7B">
        <w:t xml:space="preserve"> wartości 500,00zł</w:t>
      </w:r>
    </w:p>
    <w:p w:rsidR="003E272E" w:rsidRDefault="003E272E" w:rsidP="003E272E">
      <w:pPr>
        <w:jc w:val="center"/>
      </w:pPr>
      <w:r>
        <w:t>§1</w:t>
      </w:r>
      <w:r w:rsidR="000F5B7B">
        <w:t>9</w:t>
      </w:r>
    </w:p>
    <w:p w:rsidR="003E272E" w:rsidRDefault="003E272E" w:rsidP="00961BA2">
      <w:pPr>
        <w:jc w:val="center"/>
      </w:pPr>
      <w:r>
        <w:t>Zgłoszenie pracy do konkursu jest jednoznaczne z uznaniem warunków niniejszego regulaminu.</w:t>
      </w:r>
    </w:p>
    <w:p w:rsidR="00961BA2" w:rsidRDefault="00961BA2" w:rsidP="00961BA2">
      <w:pPr>
        <w:jc w:val="center"/>
      </w:pPr>
      <w:r>
        <w:t>§</w:t>
      </w:r>
      <w:r w:rsidR="000F5B7B">
        <w:t>20</w:t>
      </w:r>
    </w:p>
    <w:p w:rsidR="00961BA2" w:rsidRDefault="00961BA2" w:rsidP="002B6106">
      <w:r>
        <w:lastRenderedPageBreak/>
        <w:t xml:space="preserve">Regulamin w jego pełnym brzmieniu będzie dostępny do wglądu dla uczestników konkursu od momentu ogłoszenia do czasu jego rozstrzygnięcia na stronach internetowych Miejskiego Przedsiębiorstwa Wodociągów i Kanalizacji w Żywcu </w:t>
      </w:r>
      <w:hyperlink r:id="rId8" w:history="1">
        <w:r w:rsidRPr="009079AB">
          <w:rPr>
            <w:rStyle w:val="Hipercze"/>
          </w:rPr>
          <w:t>www.mpwik-zywiec.pl</w:t>
        </w:r>
      </w:hyperlink>
      <w:r>
        <w:t xml:space="preserve"> </w:t>
      </w:r>
    </w:p>
    <w:p w:rsidR="00961BA2" w:rsidRDefault="00961BA2" w:rsidP="00961BA2"/>
    <w:p w:rsidR="001C13DE" w:rsidRPr="0094270B" w:rsidRDefault="003E272E" w:rsidP="0094270B">
      <w:pPr>
        <w:jc w:val="center"/>
      </w:pPr>
      <w:r>
        <w:t>§2</w:t>
      </w:r>
      <w:r w:rsidR="000F5B7B">
        <w:t>1</w:t>
      </w:r>
    </w:p>
    <w:p w:rsidR="0094270B" w:rsidRDefault="0094270B" w:rsidP="00D65A72">
      <w:pPr>
        <w:pStyle w:val="Akapitzlist"/>
        <w:numPr>
          <w:ilvl w:val="0"/>
          <w:numId w:val="7"/>
        </w:numPr>
        <w:ind w:left="426" w:hanging="426"/>
      </w:pPr>
      <w:r>
        <w:t>Administratorem danych osobowych zbieranych od uczestników jest Miejskie Przedsiębiorstwo Wodociągów i Kanalizacji Sp. z o.o. z siedzibą w Żywcu, przy ul. Brackiej 66. Przetwarzanie danych osobowych odbywać się będzie na zasadach przewidzianych w Rozporządzeniu Parlamentu Europejskiego i Rady (UE) 2016/679 z dnia 27 kwietnia 2016r. w sprawie ochrony osób fizycznych w związku z przetwarzaniem danych osobowych i w sprawie swobodnego przepływu takich danych oraz uchylenia dyrektywy 95/46/WE (ogólne rozporządzenie o ochronie danych).</w:t>
      </w:r>
    </w:p>
    <w:p w:rsidR="0094270B" w:rsidRDefault="0094270B" w:rsidP="00D65A72">
      <w:pPr>
        <w:pStyle w:val="Akapitzlist"/>
        <w:numPr>
          <w:ilvl w:val="0"/>
          <w:numId w:val="7"/>
        </w:numPr>
        <w:ind w:left="426" w:hanging="426"/>
      </w:pPr>
      <w:r>
        <w:t>Administrator danych osobowych powołał administratora bezpieczeństwa informacji nadzorującego prawidłowość przetwarzania danych osobowych, z którym można skontaktować się za pośrednictwem adresu e-mail:</w:t>
      </w:r>
      <w:r w:rsidR="00AD7351">
        <w:t xml:space="preserve"> j.lewicki@mpwik-zywiec.pl</w:t>
      </w:r>
      <w:r>
        <w:t>.</w:t>
      </w:r>
    </w:p>
    <w:p w:rsidR="0094270B" w:rsidRDefault="0094270B" w:rsidP="00D65A72">
      <w:pPr>
        <w:pStyle w:val="Akapitzlist"/>
        <w:numPr>
          <w:ilvl w:val="0"/>
          <w:numId w:val="7"/>
        </w:numPr>
        <w:ind w:left="426" w:hanging="426"/>
      </w:pPr>
      <w:r>
        <w:t>Dane osobowe uczestników będą przetwarzane w celu organizacji i przeprowadzenia konkursu, a także w celach marketingowych.</w:t>
      </w:r>
    </w:p>
    <w:p w:rsidR="0094270B" w:rsidRDefault="0094270B" w:rsidP="00D65A72">
      <w:pPr>
        <w:pStyle w:val="Akapitzlist"/>
        <w:numPr>
          <w:ilvl w:val="0"/>
          <w:numId w:val="7"/>
        </w:numPr>
        <w:ind w:left="426" w:hanging="426"/>
      </w:pPr>
      <w:r>
        <w:t>Podanie danych osobowych ma charakter dobrowolny, ale jest niezbędne do udziału w konkursie.</w:t>
      </w:r>
    </w:p>
    <w:p w:rsidR="0094270B" w:rsidRDefault="0094270B" w:rsidP="00D65A72">
      <w:pPr>
        <w:pStyle w:val="Akapitzlist"/>
        <w:numPr>
          <w:ilvl w:val="0"/>
          <w:numId w:val="7"/>
        </w:numPr>
        <w:ind w:left="426" w:hanging="426"/>
      </w:pPr>
      <w:r>
        <w:t>Uczestnikom</w:t>
      </w:r>
      <w:r w:rsidR="000F5B7B">
        <w:t xml:space="preserve"> konkursu, którzy podają dane osobowe przysługuje prawo dostępu do treści swoich danych oraz z zastrzeżeniem przepisów prawa przysługuje prawo do:</w:t>
      </w:r>
    </w:p>
    <w:p w:rsidR="000F5B7B" w:rsidRDefault="000F5B7B" w:rsidP="00D65A72">
      <w:pPr>
        <w:pStyle w:val="Akapitzlist"/>
        <w:numPr>
          <w:ilvl w:val="0"/>
          <w:numId w:val="8"/>
        </w:numPr>
        <w:ind w:left="993" w:hanging="284"/>
      </w:pPr>
      <w:r>
        <w:t>Sprostowania danych,</w:t>
      </w:r>
    </w:p>
    <w:p w:rsidR="000F5B7B" w:rsidRDefault="000F5B7B" w:rsidP="00D65A72">
      <w:pPr>
        <w:pStyle w:val="Akapitzlist"/>
        <w:numPr>
          <w:ilvl w:val="0"/>
          <w:numId w:val="8"/>
        </w:numPr>
        <w:ind w:left="993" w:hanging="284"/>
      </w:pPr>
      <w:r>
        <w:t>Usunięcia danych,</w:t>
      </w:r>
    </w:p>
    <w:p w:rsidR="000F5B7B" w:rsidRDefault="000F5B7B" w:rsidP="00D65A72">
      <w:pPr>
        <w:pStyle w:val="Akapitzlist"/>
        <w:numPr>
          <w:ilvl w:val="0"/>
          <w:numId w:val="8"/>
        </w:numPr>
        <w:ind w:left="993" w:hanging="284"/>
      </w:pPr>
      <w:r>
        <w:t>Ograniczenia przetwarzania danych,</w:t>
      </w:r>
    </w:p>
    <w:p w:rsidR="000F5B7B" w:rsidRDefault="000F5B7B" w:rsidP="00D65A72">
      <w:pPr>
        <w:pStyle w:val="Akapitzlist"/>
        <w:numPr>
          <w:ilvl w:val="0"/>
          <w:numId w:val="8"/>
        </w:numPr>
        <w:ind w:left="993" w:hanging="284"/>
      </w:pPr>
      <w:r>
        <w:t>Przenoszenia danych,</w:t>
      </w:r>
    </w:p>
    <w:p w:rsidR="000F5B7B" w:rsidRDefault="000F5B7B" w:rsidP="00D65A72">
      <w:pPr>
        <w:pStyle w:val="Akapitzlist"/>
        <w:numPr>
          <w:ilvl w:val="0"/>
          <w:numId w:val="8"/>
        </w:numPr>
        <w:ind w:left="993" w:hanging="284"/>
      </w:pPr>
      <w:r>
        <w:t>Wniesienia sprzeciwu,</w:t>
      </w:r>
    </w:p>
    <w:p w:rsidR="000F5B7B" w:rsidRDefault="000F5B7B" w:rsidP="00D65A72">
      <w:pPr>
        <w:pStyle w:val="Akapitzlist"/>
        <w:numPr>
          <w:ilvl w:val="0"/>
          <w:numId w:val="8"/>
        </w:numPr>
        <w:ind w:left="993" w:hanging="284"/>
      </w:pPr>
      <w:r>
        <w:t>Cofnięcia zgody w dowolnym momencie.</w:t>
      </w:r>
    </w:p>
    <w:p w:rsidR="000F5B7B" w:rsidRDefault="000F5B7B" w:rsidP="00D65A72">
      <w:pPr>
        <w:pStyle w:val="Akapitzlist"/>
        <w:numPr>
          <w:ilvl w:val="0"/>
          <w:numId w:val="7"/>
        </w:numPr>
        <w:ind w:left="426" w:hanging="426"/>
      </w:pPr>
      <w:r>
        <w:t>Organizat</w:t>
      </w:r>
      <w:r w:rsidR="00AD7351">
        <w:t xml:space="preserve">or będzie zbierał </w:t>
      </w:r>
      <w:r>
        <w:t xml:space="preserve"> następujące dane:</w:t>
      </w:r>
    </w:p>
    <w:p w:rsidR="000F5B7B" w:rsidRDefault="000F5B7B" w:rsidP="00D65A72">
      <w:pPr>
        <w:pStyle w:val="Akapitzlist"/>
        <w:numPr>
          <w:ilvl w:val="0"/>
          <w:numId w:val="10"/>
        </w:numPr>
        <w:ind w:left="993" w:hanging="284"/>
      </w:pPr>
      <w:r>
        <w:t>Imię i nazwisko</w:t>
      </w:r>
      <w:r w:rsidR="00AD7351">
        <w:t xml:space="preserve"> uczestnika</w:t>
      </w:r>
      <w:r>
        <w:t>,</w:t>
      </w:r>
    </w:p>
    <w:p w:rsidR="00AD7351" w:rsidRDefault="00AD7351" w:rsidP="00D65A72">
      <w:pPr>
        <w:pStyle w:val="Akapitzlist"/>
        <w:numPr>
          <w:ilvl w:val="0"/>
          <w:numId w:val="10"/>
        </w:numPr>
        <w:ind w:left="993" w:hanging="284"/>
      </w:pPr>
      <w:r>
        <w:t>Imię i nazwisko rodzica (opiekuna prawnego),</w:t>
      </w:r>
    </w:p>
    <w:p w:rsidR="000F5B7B" w:rsidRDefault="00AD7351" w:rsidP="00D65A72">
      <w:pPr>
        <w:pStyle w:val="Akapitzlist"/>
        <w:numPr>
          <w:ilvl w:val="0"/>
          <w:numId w:val="10"/>
        </w:numPr>
        <w:ind w:left="993" w:hanging="284"/>
      </w:pPr>
      <w:r>
        <w:t>Wiek uczestnika</w:t>
      </w:r>
      <w:r w:rsidR="000F5B7B">
        <w:t>,</w:t>
      </w:r>
    </w:p>
    <w:p w:rsidR="000F5B7B" w:rsidRDefault="00AD7351" w:rsidP="00D65A72">
      <w:pPr>
        <w:pStyle w:val="Akapitzlist"/>
        <w:numPr>
          <w:ilvl w:val="0"/>
          <w:numId w:val="10"/>
        </w:numPr>
        <w:ind w:left="993" w:hanging="284"/>
      </w:pPr>
      <w:r>
        <w:t>Kontakt,</w:t>
      </w:r>
    </w:p>
    <w:p w:rsidR="000F5B7B" w:rsidRDefault="000F5B7B" w:rsidP="00D65A72">
      <w:pPr>
        <w:pStyle w:val="Akapitzlist"/>
        <w:numPr>
          <w:ilvl w:val="0"/>
          <w:numId w:val="7"/>
        </w:numPr>
        <w:ind w:left="426" w:hanging="426"/>
      </w:pPr>
      <w:r>
        <w:t>Uczestnikom konkursu przysługuje prawo wniesienia skargi do Generalnego Inspektora Ochrony Danych Osobowych.</w:t>
      </w:r>
    </w:p>
    <w:p w:rsidR="00D65A72" w:rsidRDefault="00D65A72" w:rsidP="00D65A72">
      <w:pPr>
        <w:pStyle w:val="Akapitzlist"/>
        <w:numPr>
          <w:ilvl w:val="0"/>
          <w:numId w:val="7"/>
        </w:numPr>
        <w:ind w:left="426" w:hanging="426"/>
      </w:pPr>
      <w:r>
        <w:t>Uczestnik konkursu zezwala na wykorzystanie jego imienia i nazwiska w celu informowania o wynikach konkursu.</w:t>
      </w:r>
    </w:p>
    <w:p w:rsidR="00D65A72" w:rsidRDefault="00D65A72" w:rsidP="00D65A72">
      <w:pPr>
        <w:pStyle w:val="Akapitzlist"/>
        <w:numPr>
          <w:ilvl w:val="0"/>
          <w:numId w:val="7"/>
        </w:numPr>
        <w:ind w:left="426" w:hanging="426"/>
      </w:pPr>
      <w:r>
        <w:t>Organizator oświadcza, iż dane uczestników konkursu nie będą przetwarzane w sposób zautomatyzowany i nie będą poddawane profilowaniu.</w:t>
      </w:r>
    </w:p>
    <w:p w:rsidR="00D65A72" w:rsidRDefault="00D65A72" w:rsidP="00D65A72">
      <w:pPr>
        <w:pStyle w:val="Akapitzlist"/>
        <w:numPr>
          <w:ilvl w:val="0"/>
          <w:numId w:val="7"/>
        </w:numPr>
        <w:ind w:left="426" w:hanging="426"/>
      </w:pPr>
      <w:r>
        <w:t>Dane uczestników konkursu nie będą udostępniane podmiotom zewnętrznym z wyjątkami przewidzianymi przepisami prawa.</w:t>
      </w:r>
    </w:p>
    <w:p w:rsidR="00D65A72" w:rsidRDefault="00D65A72" w:rsidP="00D65A72">
      <w:pPr>
        <w:pStyle w:val="Akapitzlist"/>
        <w:numPr>
          <w:ilvl w:val="0"/>
          <w:numId w:val="7"/>
        </w:numPr>
        <w:ind w:left="426" w:hanging="426"/>
      </w:pPr>
      <w:r>
        <w:t>Dane uczestników konkursu będą przechowywane przez okres niezbędny do realizacji wyżej określonych celów.</w:t>
      </w:r>
    </w:p>
    <w:p w:rsidR="00D65A72" w:rsidRDefault="00D65A72" w:rsidP="00D65A72">
      <w:pPr>
        <w:pStyle w:val="Akapitzlist"/>
        <w:numPr>
          <w:ilvl w:val="0"/>
          <w:numId w:val="7"/>
        </w:numPr>
        <w:ind w:left="426" w:hanging="426"/>
      </w:pPr>
      <w:r>
        <w:lastRenderedPageBreak/>
        <w:t xml:space="preserve">Organizator stosuje środki techniczne i organizacyjne mające na celu należyte , odpowiednie do zagrożeń oraz kategorii danych objętych ochroną zabezpieczenia powierzonych danych osobowych. Organizator wdrożył odpowiednie środki aby zapewnić stopień bezpieczeństwa odpowiadający ryzyku z uwzględnieniem stanu wiedzy technicznej, kosztu wdrożenia </w:t>
      </w:r>
      <w:r w:rsidR="00B40ABD">
        <w:t>oraz charakteru, zakresu, celu i kontekstu przetwarzania oraz ryzyko naruszenia praw i wolności osób fizycznych o różnym prawdopodobieństwie wystąpienia i wadze zagrożenia. Organizator w szczególności uwzględnia ryzyko wiążące się z przetwarzaniem danych wynikające z:</w:t>
      </w:r>
    </w:p>
    <w:p w:rsidR="00B40ABD" w:rsidRDefault="00B40ABD" w:rsidP="00B40ABD">
      <w:pPr>
        <w:pStyle w:val="Akapitzlist"/>
        <w:numPr>
          <w:ilvl w:val="0"/>
          <w:numId w:val="11"/>
        </w:numPr>
      </w:pPr>
      <w:r>
        <w:t>Przypadkowego lub niezgodnego z prawem zniszczenia,</w:t>
      </w:r>
    </w:p>
    <w:p w:rsidR="00B40ABD" w:rsidRDefault="00B40ABD" w:rsidP="00B40ABD">
      <w:pPr>
        <w:pStyle w:val="Akapitzlist"/>
        <w:numPr>
          <w:ilvl w:val="0"/>
          <w:numId w:val="11"/>
        </w:numPr>
      </w:pPr>
      <w:r>
        <w:t>Utraty, modyfikacji, nieuprawnionego ujawnienia danych,</w:t>
      </w:r>
    </w:p>
    <w:p w:rsidR="00B40ABD" w:rsidRDefault="00B40ABD" w:rsidP="00B40ABD">
      <w:pPr>
        <w:pStyle w:val="Akapitzlist"/>
        <w:numPr>
          <w:ilvl w:val="0"/>
          <w:numId w:val="11"/>
        </w:numPr>
      </w:pPr>
      <w:r>
        <w:t>Nieuprawnionego dostępu do danych osobowych przesyłanych, przechowywanych lub w inny sposób przetwarzanych.</w:t>
      </w:r>
    </w:p>
    <w:p w:rsidR="0038075B" w:rsidRDefault="0038075B" w:rsidP="0038075B">
      <w:pPr>
        <w:pStyle w:val="Teksttreci20"/>
        <w:shd w:val="clear" w:color="auto" w:fill="auto"/>
        <w:tabs>
          <w:tab w:val="left" w:pos="1426"/>
        </w:tabs>
        <w:spacing w:after="0"/>
        <w:ind w:firstLine="0"/>
      </w:pPr>
    </w:p>
    <w:p w:rsidR="0038075B" w:rsidRDefault="0038075B" w:rsidP="0038075B">
      <w:pPr>
        <w:pStyle w:val="Teksttreci20"/>
        <w:shd w:val="clear" w:color="auto" w:fill="auto"/>
        <w:tabs>
          <w:tab w:val="left" w:pos="1426"/>
        </w:tabs>
        <w:spacing w:after="0"/>
        <w:ind w:left="1420" w:firstLine="0"/>
      </w:pPr>
    </w:p>
    <w:p w:rsidR="0038075B" w:rsidRDefault="0038075B" w:rsidP="0038075B">
      <w:pPr>
        <w:pStyle w:val="Teksttreci20"/>
        <w:shd w:val="clear" w:color="auto" w:fill="auto"/>
        <w:tabs>
          <w:tab w:val="left" w:pos="1431"/>
        </w:tabs>
        <w:spacing w:after="0"/>
        <w:ind w:firstLine="0"/>
      </w:pPr>
    </w:p>
    <w:p w:rsidR="00AA4619" w:rsidRDefault="00AA4619" w:rsidP="003E272E">
      <w:pPr>
        <w:jc w:val="center"/>
      </w:pPr>
    </w:p>
    <w:p w:rsidR="00961BA2" w:rsidRDefault="00961BA2" w:rsidP="00961BA2">
      <w:pPr>
        <w:jc w:val="center"/>
      </w:pPr>
    </w:p>
    <w:p w:rsidR="00961BA2" w:rsidRDefault="00961BA2" w:rsidP="00961BA2">
      <w:pPr>
        <w:jc w:val="center"/>
      </w:pPr>
    </w:p>
    <w:p w:rsidR="00961BA2" w:rsidRDefault="00961BA2" w:rsidP="00961BA2">
      <w:pPr>
        <w:jc w:val="center"/>
      </w:pPr>
    </w:p>
    <w:p w:rsidR="00961BA2" w:rsidRDefault="00961BA2" w:rsidP="00961BA2"/>
    <w:p w:rsidR="00961BA2" w:rsidRDefault="00961BA2" w:rsidP="00961BA2"/>
    <w:p w:rsidR="00961BA2" w:rsidRDefault="00961BA2" w:rsidP="00961BA2">
      <w:pPr>
        <w:jc w:val="center"/>
      </w:pPr>
    </w:p>
    <w:p w:rsidR="00961BA2" w:rsidRDefault="00961BA2" w:rsidP="00D377A9">
      <w:pPr>
        <w:jc w:val="center"/>
      </w:pPr>
    </w:p>
    <w:p w:rsidR="00961BA2" w:rsidRDefault="00961BA2" w:rsidP="00961BA2"/>
    <w:p w:rsidR="00D377A9" w:rsidRDefault="00D377A9" w:rsidP="00E277E9">
      <w:pPr>
        <w:jc w:val="center"/>
      </w:pPr>
    </w:p>
    <w:p w:rsidR="00E277E9" w:rsidRDefault="00E277E9" w:rsidP="00C74FD9">
      <w:pPr>
        <w:jc w:val="center"/>
      </w:pPr>
    </w:p>
    <w:p w:rsidR="00C74FD9" w:rsidRDefault="00C74FD9" w:rsidP="00C74FD9">
      <w:pPr>
        <w:jc w:val="center"/>
      </w:pPr>
    </w:p>
    <w:p w:rsidR="00C74FD9" w:rsidRDefault="00C74FD9" w:rsidP="00C74FD9">
      <w:pPr>
        <w:jc w:val="center"/>
      </w:pPr>
    </w:p>
    <w:p w:rsidR="00C74FD9" w:rsidRDefault="00C74FD9" w:rsidP="00C74FD9">
      <w:pPr>
        <w:jc w:val="center"/>
      </w:pPr>
    </w:p>
    <w:p w:rsidR="00C74FD9" w:rsidRDefault="00C74FD9" w:rsidP="00C74FD9">
      <w:pPr>
        <w:jc w:val="center"/>
      </w:pPr>
    </w:p>
    <w:p w:rsidR="00C74FD9" w:rsidRDefault="00C74FD9" w:rsidP="00EB7276">
      <w:pPr>
        <w:jc w:val="center"/>
      </w:pPr>
    </w:p>
    <w:p w:rsidR="00EB7276" w:rsidRDefault="00EB7276" w:rsidP="00EB7276">
      <w:pPr>
        <w:jc w:val="center"/>
      </w:pPr>
    </w:p>
    <w:p w:rsidR="00EB7276" w:rsidRDefault="00EB7276" w:rsidP="00EB7276">
      <w:pPr>
        <w:jc w:val="center"/>
      </w:pPr>
    </w:p>
    <w:p w:rsidR="00EB7276" w:rsidRDefault="00EB7276" w:rsidP="00EB7276">
      <w:pPr>
        <w:jc w:val="center"/>
      </w:pPr>
    </w:p>
    <w:p w:rsidR="00EB7276" w:rsidRDefault="00EB7276" w:rsidP="00EB7276">
      <w:pPr>
        <w:jc w:val="center"/>
      </w:pPr>
    </w:p>
    <w:p w:rsidR="00EB7276" w:rsidRPr="00EB7276" w:rsidRDefault="00EB7276" w:rsidP="00EB7276">
      <w:pPr>
        <w:jc w:val="center"/>
        <w:rPr>
          <w:b/>
        </w:rPr>
      </w:pPr>
    </w:p>
    <w:p w:rsidR="00EB7276" w:rsidRDefault="00EB7276" w:rsidP="00EB7276">
      <w:pPr>
        <w:jc w:val="center"/>
      </w:pPr>
    </w:p>
    <w:p w:rsidR="00EB7276" w:rsidRDefault="00EB7276" w:rsidP="00EB7276">
      <w:pPr>
        <w:jc w:val="center"/>
      </w:pPr>
    </w:p>
    <w:p w:rsidR="00EB7276" w:rsidRDefault="00EB7276" w:rsidP="00EB7276">
      <w:pPr>
        <w:jc w:val="center"/>
      </w:pPr>
    </w:p>
    <w:p w:rsidR="00EB7276" w:rsidRPr="00EB7276" w:rsidRDefault="00EB7276" w:rsidP="00EB7276">
      <w:pPr>
        <w:jc w:val="center"/>
        <w:rPr>
          <w:b/>
        </w:rPr>
      </w:pPr>
    </w:p>
    <w:p w:rsidR="003D3E20" w:rsidRDefault="003D3E20" w:rsidP="003D3E20"/>
    <w:p w:rsidR="003D3E20" w:rsidRDefault="003D3E20" w:rsidP="003D3E20"/>
    <w:p w:rsidR="003D3E20" w:rsidRDefault="003D3E20" w:rsidP="003D3E20">
      <w:pPr>
        <w:jc w:val="center"/>
      </w:pPr>
    </w:p>
    <w:p w:rsidR="003D3E20" w:rsidRDefault="003D3E20" w:rsidP="003D3E20"/>
    <w:p w:rsidR="003D3E20" w:rsidRDefault="003D3E20" w:rsidP="003D3E20"/>
    <w:p w:rsidR="00F506FB" w:rsidRDefault="00F506FB" w:rsidP="00920529"/>
    <w:p w:rsidR="00920529" w:rsidRDefault="00920529" w:rsidP="00920529"/>
    <w:p w:rsidR="00F506FB" w:rsidRPr="00920529" w:rsidRDefault="00F506FB" w:rsidP="00920529">
      <w:bookmarkStart w:id="0" w:name="_GoBack"/>
      <w:bookmarkEnd w:id="0"/>
    </w:p>
    <w:sectPr w:rsidR="00F506FB" w:rsidRPr="00920529" w:rsidSect="00284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E64D7"/>
    <w:multiLevelType w:val="multilevel"/>
    <w:tmpl w:val="9288F7A0"/>
    <w:lvl w:ilvl="0">
      <w:start w:val="9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10179AC"/>
    <w:multiLevelType w:val="hybridMultilevel"/>
    <w:tmpl w:val="99249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0670E"/>
    <w:multiLevelType w:val="multilevel"/>
    <w:tmpl w:val="8F902D96"/>
    <w:lvl w:ilvl="0">
      <w:start w:val="1"/>
      <w:numFmt w:val="lowerLetter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A4A5955"/>
    <w:multiLevelType w:val="multilevel"/>
    <w:tmpl w:val="AEC8C0D2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EDA02C4"/>
    <w:multiLevelType w:val="multilevel"/>
    <w:tmpl w:val="A99E8FF6"/>
    <w:lvl w:ilvl="0">
      <w:start w:val="1"/>
      <w:numFmt w:val="lowerLetter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3637B8D"/>
    <w:multiLevelType w:val="hybridMultilevel"/>
    <w:tmpl w:val="2F24E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260073"/>
    <w:multiLevelType w:val="hybridMultilevel"/>
    <w:tmpl w:val="EBB03E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7CA36A3"/>
    <w:multiLevelType w:val="hybridMultilevel"/>
    <w:tmpl w:val="743A343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609D339C"/>
    <w:multiLevelType w:val="hybridMultilevel"/>
    <w:tmpl w:val="4CA49A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4D023B"/>
    <w:multiLevelType w:val="multilevel"/>
    <w:tmpl w:val="8208E4CE"/>
    <w:lvl w:ilvl="0">
      <w:start w:val="1"/>
      <w:numFmt w:val="lowerLetter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19318E7"/>
    <w:multiLevelType w:val="hybridMultilevel"/>
    <w:tmpl w:val="96EC7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</w:num>
  <w:num w:numId="8">
    <w:abstractNumId w:val="8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29"/>
    <w:rsid w:val="000F5B7B"/>
    <w:rsid w:val="001C13DE"/>
    <w:rsid w:val="00284FFD"/>
    <w:rsid w:val="002B6106"/>
    <w:rsid w:val="0038075B"/>
    <w:rsid w:val="003D3E20"/>
    <w:rsid w:val="003E272E"/>
    <w:rsid w:val="0054607A"/>
    <w:rsid w:val="00587EA8"/>
    <w:rsid w:val="006243D1"/>
    <w:rsid w:val="006C21CC"/>
    <w:rsid w:val="00760590"/>
    <w:rsid w:val="00920529"/>
    <w:rsid w:val="0094270B"/>
    <w:rsid w:val="00961BA2"/>
    <w:rsid w:val="0098099D"/>
    <w:rsid w:val="00AA4619"/>
    <w:rsid w:val="00AD7351"/>
    <w:rsid w:val="00B17F90"/>
    <w:rsid w:val="00B40ABD"/>
    <w:rsid w:val="00C32BE0"/>
    <w:rsid w:val="00C74FD9"/>
    <w:rsid w:val="00D377A9"/>
    <w:rsid w:val="00D65A72"/>
    <w:rsid w:val="00E277E9"/>
    <w:rsid w:val="00EB7276"/>
    <w:rsid w:val="00F5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05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05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E2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B7276"/>
    <w:rPr>
      <w:color w:val="0000FF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locked/>
    <w:rsid w:val="001C13DE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C13DE"/>
    <w:pPr>
      <w:widowControl w:val="0"/>
      <w:shd w:val="clear" w:color="auto" w:fill="FFFFFF"/>
      <w:spacing w:after="180" w:line="281" w:lineRule="exact"/>
      <w:ind w:hanging="360"/>
      <w:jc w:val="both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05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05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E2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B7276"/>
    <w:rPr>
      <w:color w:val="0000FF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locked/>
    <w:rsid w:val="001C13DE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C13DE"/>
    <w:pPr>
      <w:widowControl w:val="0"/>
      <w:shd w:val="clear" w:color="auto" w:fill="FFFFFF"/>
      <w:spacing w:after="180" w:line="281" w:lineRule="exact"/>
      <w:ind w:hanging="360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wik-zywiec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.kieca@mpwik-zyw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.kita@mpwik-zywiec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919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BOK1 Zbyt</dc:creator>
  <cp:lastModifiedBy>BOK1 Zbyt</cp:lastModifiedBy>
  <cp:revision>2</cp:revision>
  <cp:lastPrinted>2019-04-04T12:04:00Z</cp:lastPrinted>
  <dcterms:created xsi:type="dcterms:W3CDTF">2019-04-05T06:30:00Z</dcterms:created>
  <dcterms:modified xsi:type="dcterms:W3CDTF">2019-04-05T06:30:00Z</dcterms:modified>
</cp:coreProperties>
</file>