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00" w:rsidRPr="00C824FD" w:rsidRDefault="00B4380E" w:rsidP="00CB6AC5">
      <w:pPr>
        <w:jc w:val="center"/>
        <w:rPr>
          <w:b/>
          <w:color w:val="FF0000"/>
          <w:sz w:val="36"/>
          <w:szCs w:val="36"/>
        </w:rPr>
      </w:pPr>
      <w:r w:rsidRPr="00C824FD">
        <w:rPr>
          <w:b/>
          <w:color w:val="FF0000"/>
          <w:sz w:val="36"/>
          <w:szCs w:val="36"/>
        </w:rPr>
        <w:t>R</w:t>
      </w:r>
      <w:r w:rsidR="00C824FD" w:rsidRPr="00C824FD">
        <w:rPr>
          <w:b/>
          <w:color w:val="FF0000"/>
          <w:sz w:val="36"/>
          <w:szCs w:val="36"/>
        </w:rPr>
        <w:t>EGULAMIN KONKURSU</w:t>
      </w:r>
      <w:r w:rsidRPr="00C824FD">
        <w:rPr>
          <w:b/>
          <w:color w:val="FF0000"/>
          <w:sz w:val="36"/>
          <w:szCs w:val="36"/>
        </w:rPr>
        <w:t xml:space="preserve"> </w:t>
      </w:r>
    </w:p>
    <w:p w:rsidR="00CF3900" w:rsidRDefault="00FB3B35" w:rsidP="002C7201">
      <w:pPr>
        <w:jc w:val="center"/>
      </w:pPr>
      <w:r>
        <w:t xml:space="preserve">Z okazji zbliżającego się w 2018 roku </w:t>
      </w:r>
      <w:r w:rsidR="00971C6F">
        <w:t>J</w:t>
      </w:r>
      <w:r>
        <w:t>ubileuszu 750-lecia Żywca</w:t>
      </w:r>
      <w:r w:rsidR="00CF3900">
        <w:t xml:space="preserve"> oraz </w:t>
      </w:r>
      <w:r w:rsidR="00CF3900" w:rsidRPr="00971C6F">
        <w:t xml:space="preserve">100 </w:t>
      </w:r>
      <w:r w:rsidR="00971C6F" w:rsidRPr="00971C6F">
        <w:t>rocznicy</w:t>
      </w:r>
      <w:r w:rsidR="00971C6F">
        <w:rPr>
          <w:b/>
        </w:rPr>
        <w:t xml:space="preserve"> </w:t>
      </w:r>
      <w:r w:rsidR="00CF3900">
        <w:t xml:space="preserve">odzyskania niepodległości </w:t>
      </w:r>
      <w:r w:rsidR="00971C6F">
        <w:t xml:space="preserve">Polski </w:t>
      </w:r>
      <w:r>
        <w:t>s</w:t>
      </w:r>
      <w:r w:rsidR="00B4380E" w:rsidRPr="00B4380E">
        <w:t xml:space="preserve">erdecznie zapraszamy do udziału w </w:t>
      </w:r>
      <w:r>
        <w:t xml:space="preserve">ogólnopolskim </w:t>
      </w:r>
      <w:r w:rsidR="00B4380E" w:rsidRPr="00B4380E">
        <w:t>konkursie</w:t>
      </w:r>
    </w:p>
    <w:p w:rsidR="00FB3B35" w:rsidRPr="00E92634" w:rsidRDefault="00B4380E" w:rsidP="002C7201">
      <w:pPr>
        <w:jc w:val="center"/>
        <w:rPr>
          <w:color w:val="365F91" w:themeColor="accent1" w:themeShade="BF"/>
          <w:sz w:val="28"/>
          <w:szCs w:val="28"/>
        </w:rPr>
      </w:pPr>
      <w:r w:rsidRPr="00E92634">
        <w:rPr>
          <w:color w:val="365F91" w:themeColor="accent1" w:themeShade="BF"/>
          <w:sz w:val="28"/>
          <w:szCs w:val="28"/>
        </w:rPr>
        <w:t xml:space="preserve"> </w:t>
      </w:r>
      <w:r w:rsidRPr="00E92634">
        <w:rPr>
          <w:b/>
          <w:color w:val="365F91" w:themeColor="accent1" w:themeShade="BF"/>
          <w:sz w:val="28"/>
          <w:szCs w:val="28"/>
        </w:rPr>
        <w:t>„</w:t>
      </w:r>
      <w:r w:rsidR="00C824FD">
        <w:rPr>
          <w:b/>
          <w:color w:val="365F91" w:themeColor="accent1" w:themeShade="BF"/>
          <w:sz w:val="28"/>
          <w:szCs w:val="28"/>
        </w:rPr>
        <w:t>WSPOMNIENIAMI MALUJEMY OBRAZ ŻYWCA</w:t>
      </w:r>
      <w:r w:rsidRPr="00E92634">
        <w:rPr>
          <w:b/>
          <w:color w:val="365F91" w:themeColor="accent1" w:themeShade="BF"/>
          <w:sz w:val="28"/>
          <w:szCs w:val="28"/>
        </w:rPr>
        <w:t>”</w:t>
      </w:r>
    </w:p>
    <w:p w:rsidR="002A7CE3" w:rsidRPr="002A7CE3" w:rsidRDefault="00CF3900" w:rsidP="002A7CE3">
      <w:r>
        <w:t xml:space="preserve">Organizator </w:t>
      </w:r>
      <w:r w:rsidR="002D6BE8">
        <w:t>K</w:t>
      </w:r>
      <w:r>
        <w:t xml:space="preserve">onkursu: </w:t>
      </w:r>
      <w:r w:rsidR="004B351F">
        <w:t xml:space="preserve">Towarzystwo Miłośników Ziemi Żywieckiej w Żywcu. </w:t>
      </w:r>
    </w:p>
    <w:p w:rsidR="002A7CE3" w:rsidRDefault="002A7CE3" w:rsidP="002A7CE3">
      <w:pPr>
        <w:rPr>
          <w:b/>
          <w:bCs/>
        </w:rPr>
      </w:pPr>
      <w:r w:rsidRPr="002A7CE3">
        <w:t xml:space="preserve">Konkurs jest wyłączną inicjatywą organizatorów i nie obowiązują w nim zasady olimpiad i </w:t>
      </w:r>
      <w:r>
        <w:t>k</w:t>
      </w:r>
      <w:r w:rsidRPr="002A7CE3">
        <w:t xml:space="preserve">onkursów, opisanych </w:t>
      </w:r>
      <w:r w:rsidRPr="00E868EE">
        <w:t xml:space="preserve">w </w:t>
      </w:r>
      <w:r w:rsidRPr="00E868EE">
        <w:rPr>
          <w:bCs/>
        </w:rPr>
        <w:t>Rozporządzeniu Ministra Edukacji Narodowej i Sportu z dnia 29 stycznia 2002 r. w sprawie organizacji oraz sposobu przeprowadzania konkursów, turniejów i olimpiad (Dz. U. z 2002 r. Nr 13, poz. 125 z późn. zm.</w:t>
      </w:r>
      <w:r w:rsidRPr="002A7CE3">
        <w:rPr>
          <w:b/>
          <w:bCs/>
        </w:rPr>
        <w:t xml:space="preserve"> </w:t>
      </w:r>
      <w:r w:rsidR="00CF3900">
        <w:rPr>
          <w:b/>
          <w:bCs/>
        </w:rPr>
        <w:t xml:space="preserve"> </w:t>
      </w:r>
    </w:p>
    <w:p w:rsidR="004B351F" w:rsidRDefault="00B4380E" w:rsidP="002A7CE3">
      <w:r w:rsidRPr="00B4380E">
        <w:t xml:space="preserve">Honorowy patronat nad </w:t>
      </w:r>
      <w:r w:rsidR="004B351F">
        <w:t xml:space="preserve">konkursem </w:t>
      </w:r>
      <w:r w:rsidRPr="00B4380E">
        <w:t>obj</w:t>
      </w:r>
      <w:r w:rsidR="00FB3B35">
        <w:t>ą</w:t>
      </w:r>
      <w:r w:rsidRPr="00B4380E">
        <w:t>ł</w:t>
      </w:r>
      <w:r w:rsidR="004B351F">
        <w:t xml:space="preserve"> </w:t>
      </w:r>
      <w:r w:rsidR="00E669E9">
        <w:t xml:space="preserve">Burmistrz </w:t>
      </w:r>
      <w:r w:rsidR="004B351F">
        <w:t>Żywc</w:t>
      </w:r>
      <w:r w:rsidR="00E669E9">
        <w:t>a</w:t>
      </w:r>
      <w:r w:rsidR="004B351F">
        <w:t xml:space="preserve">. </w:t>
      </w:r>
    </w:p>
    <w:p w:rsidR="006B2B0B" w:rsidRDefault="004B351F" w:rsidP="00B4380E">
      <w:r>
        <w:t>Patronat medialny sprawują:</w:t>
      </w:r>
      <w:r w:rsidR="00CF3900">
        <w:t xml:space="preserve"> Radio Bielsko,</w:t>
      </w:r>
      <w:r>
        <w:t xml:space="preserve"> Radio Eska, TVŚ, Dziennik Zachodni, </w:t>
      </w:r>
      <w:r w:rsidR="00CF3900">
        <w:t xml:space="preserve">Żywiecka Kronika Beskidzka, </w:t>
      </w:r>
      <w:r>
        <w:t xml:space="preserve">Redakcja Nad </w:t>
      </w:r>
      <w:r w:rsidR="00CF3900">
        <w:t xml:space="preserve">Sołą i </w:t>
      </w:r>
      <w:r>
        <w:t xml:space="preserve">Koszarawą i </w:t>
      </w:r>
      <w:r w:rsidR="00CF3900">
        <w:t>Kronika Beskidzka.</w:t>
      </w:r>
    </w:p>
    <w:p w:rsidR="006B2B0B" w:rsidRPr="00656FB9" w:rsidRDefault="002D6BE8" w:rsidP="00B4380E">
      <w:pPr>
        <w:rPr>
          <w:b/>
        </w:rPr>
      </w:pPr>
      <w:r>
        <w:rPr>
          <w:b/>
        </w:rPr>
        <w:t xml:space="preserve">1. </w:t>
      </w:r>
      <w:r w:rsidR="006B2B0B" w:rsidRPr="00656FB9">
        <w:rPr>
          <w:b/>
        </w:rPr>
        <w:t>Cel konkursu</w:t>
      </w:r>
    </w:p>
    <w:p w:rsidR="00080BD2" w:rsidRDefault="006B2B0B" w:rsidP="007A3FE0">
      <w:r>
        <w:t>Celem konkursu jest uczczenie</w:t>
      </w:r>
      <w:r w:rsidR="00AD1D55">
        <w:t xml:space="preserve"> J</w:t>
      </w:r>
      <w:r>
        <w:t xml:space="preserve">ubileuszu 750-lecia miasta Żywca, popularyzacja i wzbogacenie dziejów naszego miasta. </w:t>
      </w:r>
      <w:r w:rsidRPr="00080BD2">
        <w:t>Z</w:t>
      </w:r>
      <w:r w:rsidR="00080BD2" w:rsidRPr="00080BD2">
        <w:t>achęc</w:t>
      </w:r>
      <w:r>
        <w:t xml:space="preserve">anie </w:t>
      </w:r>
      <w:r w:rsidR="00080BD2" w:rsidRPr="00080BD2">
        <w:t xml:space="preserve"> do aktywności społecznej, utrwalenia ciekawych zdarzeń, historyjek, anegdot mających związek z miastem Żywiec</w:t>
      </w:r>
      <w:r>
        <w:t xml:space="preserve"> i jego his</w:t>
      </w:r>
      <w:r w:rsidR="00A271B0">
        <w:t>torią oraz</w:t>
      </w:r>
      <w:r w:rsidR="00A271B0" w:rsidRPr="00A271B0">
        <w:t xml:space="preserve"> wydanie publikacji z wybranymi pracami</w:t>
      </w:r>
      <w:r w:rsidR="007A3FE0">
        <w:t xml:space="preserve"> konkursowymi</w:t>
      </w:r>
      <w:r w:rsidR="00A271B0" w:rsidRPr="00A271B0">
        <w:t>.</w:t>
      </w:r>
    </w:p>
    <w:p w:rsidR="00384FD1" w:rsidRPr="00656FB9" w:rsidRDefault="002D6BE8" w:rsidP="00384FD1">
      <w:pPr>
        <w:rPr>
          <w:b/>
        </w:rPr>
      </w:pPr>
      <w:r>
        <w:rPr>
          <w:b/>
        </w:rPr>
        <w:t xml:space="preserve">2. </w:t>
      </w:r>
      <w:r w:rsidR="00656FB9">
        <w:rPr>
          <w:b/>
        </w:rPr>
        <w:t xml:space="preserve">Temat </w:t>
      </w:r>
      <w:r w:rsidR="00384FD1" w:rsidRPr="00656FB9">
        <w:rPr>
          <w:b/>
        </w:rPr>
        <w:t>prac</w:t>
      </w:r>
    </w:p>
    <w:p w:rsidR="00656FB9" w:rsidRDefault="007A3FE0" w:rsidP="00AE7A3A">
      <w:r>
        <w:t>Przykładowo</w:t>
      </w:r>
      <w:r w:rsidR="00656FB9">
        <w:t>:</w:t>
      </w:r>
      <w:r>
        <w:t xml:space="preserve"> </w:t>
      </w:r>
      <w:r w:rsidR="00656FB9">
        <w:t>m</w:t>
      </w:r>
      <w:r w:rsidR="00A271B0">
        <w:t xml:space="preserve">ój jeden dzień w Żywcu, </w:t>
      </w:r>
      <w:r w:rsidR="00656FB9">
        <w:t>j</w:t>
      </w:r>
      <w:r w:rsidR="00A271B0">
        <w:t xml:space="preserve">ednorazowe wydarzenie </w:t>
      </w:r>
      <w:r w:rsidR="002D6BE8">
        <w:t xml:space="preserve">(np. </w:t>
      </w:r>
      <w:r w:rsidR="00971C6F">
        <w:t xml:space="preserve">tragiczne, </w:t>
      </w:r>
      <w:r w:rsidR="002D6BE8">
        <w:t xml:space="preserve">dramatyczne, </w:t>
      </w:r>
      <w:r w:rsidR="007E78DE">
        <w:t xml:space="preserve">sensacyjne, </w:t>
      </w:r>
      <w:r w:rsidR="002D6BE8">
        <w:t xml:space="preserve">komiczne) </w:t>
      </w:r>
      <w:r w:rsidR="00A271B0">
        <w:t>związane z Żywcem, m</w:t>
      </w:r>
      <w:r w:rsidR="00080BD2" w:rsidRPr="00080BD2">
        <w:t>oja młodość w Żywcu</w:t>
      </w:r>
      <w:r w:rsidR="00A271B0">
        <w:t>,</w:t>
      </w:r>
      <w:r w:rsidR="00080BD2" w:rsidRPr="00080BD2">
        <w:t xml:space="preserve"> </w:t>
      </w:r>
      <w:r w:rsidR="00A271B0">
        <w:t>z</w:t>
      </w:r>
      <w:r w:rsidR="00080BD2" w:rsidRPr="00080BD2">
        <w:t xml:space="preserve"> opowieści dziadków</w:t>
      </w:r>
      <w:r w:rsidR="00A271B0">
        <w:t>, rodziny i znajomych,</w:t>
      </w:r>
      <w:r w:rsidR="00080BD2" w:rsidRPr="00080BD2">
        <w:t xml:space="preserve"> </w:t>
      </w:r>
      <w:r w:rsidR="00A271B0">
        <w:t>m</w:t>
      </w:r>
      <w:r w:rsidR="00080BD2" w:rsidRPr="00080BD2">
        <w:t xml:space="preserve">oja </w:t>
      </w:r>
      <w:r w:rsidR="00A271B0">
        <w:t xml:space="preserve">nauka i </w:t>
      </w:r>
      <w:r w:rsidR="00080BD2" w:rsidRPr="00080BD2">
        <w:t>praca w Żywcu</w:t>
      </w:r>
      <w:r w:rsidR="00A271B0">
        <w:t>, c</w:t>
      </w:r>
      <w:r w:rsidR="00080BD2" w:rsidRPr="00080BD2">
        <w:t xml:space="preserve">o </w:t>
      </w:r>
      <w:r w:rsidR="00A271B0">
        <w:t xml:space="preserve">sobie </w:t>
      </w:r>
      <w:r w:rsidR="00080BD2" w:rsidRPr="00080BD2">
        <w:t>cenię w tym mieście</w:t>
      </w:r>
      <w:r w:rsidR="00A271B0">
        <w:t>, m</w:t>
      </w:r>
      <w:r w:rsidR="00080BD2" w:rsidRPr="00080BD2">
        <w:t>oja miłość w Żywcu</w:t>
      </w:r>
      <w:r w:rsidR="00A271B0">
        <w:t xml:space="preserve">, </w:t>
      </w:r>
      <w:r w:rsidR="00656FB9">
        <w:t xml:space="preserve">napotkani </w:t>
      </w:r>
      <w:r w:rsidR="00A271B0">
        <w:t>ciekawi ludzie</w:t>
      </w:r>
      <w:r w:rsidR="0079763B">
        <w:t xml:space="preserve"> w tym mieście</w:t>
      </w:r>
      <w:bookmarkStart w:id="0" w:name="_GoBack"/>
      <w:bookmarkEnd w:id="0"/>
      <w:r w:rsidR="00A271B0">
        <w:t xml:space="preserve">. </w:t>
      </w:r>
    </w:p>
    <w:p w:rsidR="00000A1D" w:rsidRDefault="00A271B0" w:rsidP="00AE7A3A">
      <w:r>
        <w:t xml:space="preserve">Praca konkursowa może też być przyczynkiem do </w:t>
      </w:r>
      <w:r w:rsidR="007A3FE0">
        <w:t xml:space="preserve">750-letniej </w:t>
      </w:r>
      <w:r>
        <w:t xml:space="preserve">historii miasta dotychczas nigdzie nie publikowanym. </w:t>
      </w:r>
      <w:r w:rsidR="00B4380E" w:rsidRPr="00B4380E">
        <w:t xml:space="preserve">Wspomnienia mogą pochodzić zarówno </w:t>
      </w:r>
      <w:r w:rsidR="00B4380E" w:rsidRPr="002C7201">
        <w:t>od</w:t>
      </w:r>
      <w:r w:rsidR="002C7201" w:rsidRPr="002C7201">
        <w:t xml:space="preserve"> mieszkańców</w:t>
      </w:r>
      <w:r w:rsidR="00B4380E" w:rsidRPr="00B4380E">
        <w:t>, jak i od osób</w:t>
      </w:r>
      <w:r w:rsidR="002C7201">
        <w:t xml:space="preserve"> nie związanych z Żywcem</w:t>
      </w:r>
      <w:r w:rsidR="00B4380E" w:rsidRPr="00B4380E">
        <w:t xml:space="preserve">. </w:t>
      </w:r>
    </w:p>
    <w:p w:rsidR="00AE7A3A" w:rsidRDefault="00AE7A3A" w:rsidP="00AE7A3A">
      <w:r>
        <w:t xml:space="preserve"> Uczestnik Konkursu może przesłać tylko jeden tekst </w:t>
      </w:r>
      <w:r w:rsidR="007E78DE">
        <w:t xml:space="preserve">( w 3 egz.) </w:t>
      </w:r>
      <w:r>
        <w:t>oraz zdjęcia i inne ilustracje będące integralną częścią przesłanej treści z oświadczeniem, że jest ich wyłącznym autorem i posiada do nich pełne prawa.</w:t>
      </w:r>
    </w:p>
    <w:p w:rsidR="007A3FE0" w:rsidRPr="00656FB9" w:rsidRDefault="002D6BE8" w:rsidP="007A3FE0">
      <w:pPr>
        <w:rPr>
          <w:b/>
        </w:rPr>
      </w:pPr>
      <w:r>
        <w:rPr>
          <w:b/>
        </w:rPr>
        <w:t xml:space="preserve">3. </w:t>
      </w:r>
      <w:r w:rsidR="007A3FE0" w:rsidRPr="00656FB9">
        <w:rPr>
          <w:b/>
        </w:rPr>
        <w:t>Adresaci konkursu</w:t>
      </w:r>
    </w:p>
    <w:p w:rsidR="00E6400F" w:rsidRPr="00AE7A3A" w:rsidRDefault="00AD1D55" w:rsidP="00E6400F">
      <w:pPr>
        <w:rPr>
          <w:b/>
          <w:u w:val="single"/>
        </w:rPr>
      </w:pPr>
      <w:r>
        <w:t xml:space="preserve">  </w:t>
      </w:r>
      <w:r w:rsidR="007A3FE0">
        <w:t xml:space="preserve">Konkurs jest otwarty, adresujemy go do wszystkich mieszkańców naszego kraju, bez względu na wiek, chociaż z racji jego charakteru większe szanse mają osoby z większym doświadczeniem życiowym i bagażem wieku.   Mogą do niego przystąpić wszyscy, którzy zechcą podzielić się swoimi </w:t>
      </w:r>
      <w:r>
        <w:t>o</w:t>
      </w:r>
      <w:r w:rsidR="007A3FE0">
        <w:t>bserwacjami, doświadczeniami, zapamiętanymi obrazami zdarzeń, ludzi, rzeczy, własnych emocji i refleksji z ciekawych i trudnych lat hi</w:t>
      </w:r>
      <w:r w:rsidR="00AE7A3A">
        <w:t xml:space="preserve">storii naszego miasta i powiatu. Objętość </w:t>
      </w:r>
      <w:r w:rsidR="00E6400F" w:rsidRPr="00E6400F">
        <w:t xml:space="preserve">prac </w:t>
      </w:r>
      <w:r>
        <w:t xml:space="preserve">jest </w:t>
      </w:r>
      <w:r w:rsidR="00E6400F" w:rsidRPr="00E6400F">
        <w:t>ograniczon</w:t>
      </w:r>
      <w:r w:rsidR="00AE7A3A">
        <w:t>a</w:t>
      </w:r>
      <w:r w:rsidR="00E6400F" w:rsidRPr="00E6400F">
        <w:t xml:space="preserve"> do </w:t>
      </w:r>
      <w:r w:rsidR="00E669E9">
        <w:t xml:space="preserve">3 </w:t>
      </w:r>
      <w:r w:rsidR="00E6400F" w:rsidRPr="00E6400F">
        <w:t>stron</w:t>
      </w:r>
      <w:r w:rsidR="00E669E9">
        <w:t xml:space="preserve"> maszynopisu</w:t>
      </w:r>
      <w:r w:rsidR="00E6400F" w:rsidRPr="00E6400F">
        <w:t>.</w:t>
      </w:r>
    </w:p>
    <w:p w:rsidR="00350EF5" w:rsidRPr="00656FB9" w:rsidRDefault="002D6BE8" w:rsidP="00350EF5">
      <w:pPr>
        <w:tabs>
          <w:tab w:val="left" w:pos="2459"/>
        </w:tabs>
        <w:rPr>
          <w:b/>
        </w:rPr>
      </w:pPr>
      <w:r>
        <w:rPr>
          <w:b/>
        </w:rPr>
        <w:lastRenderedPageBreak/>
        <w:t xml:space="preserve">4. </w:t>
      </w:r>
      <w:r w:rsidR="00350EF5" w:rsidRPr="00656FB9">
        <w:rPr>
          <w:b/>
        </w:rPr>
        <w:t>Zasady przygotowania pracy</w:t>
      </w:r>
    </w:p>
    <w:p w:rsidR="00350EF5" w:rsidRDefault="00350EF5" w:rsidP="00350EF5">
      <w:pPr>
        <w:tabs>
          <w:tab w:val="left" w:pos="2459"/>
        </w:tabs>
      </w:pPr>
      <w:r>
        <w:t xml:space="preserve">Pracę należy przesłać </w:t>
      </w:r>
      <w:r w:rsidR="00AC3B5F">
        <w:t>w 3 jednobrzmiących egzemplarzach</w:t>
      </w:r>
      <w:r w:rsidR="007E78DE">
        <w:t>,</w:t>
      </w:r>
      <w:r w:rsidR="00AC3B5F">
        <w:t xml:space="preserve"> </w:t>
      </w:r>
      <w:r>
        <w:t>w jednej z następujących form: bardzo czytelny rękopis, maszynopis, wydruk komputerowy. Pracę należy opatrzyć godłem. Do pracy należy dołączyć w zaklejonej kopercie opatrzonej</w:t>
      </w:r>
      <w:r w:rsidR="00AD1D55">
        <w:t xml:space="preserve"> tym samym </w:t>
      </w:r>
      <w:r>
        <w:t>godłem metryczkę autora, która winna zawierać: imię i nazwisko, dokładny adres zamieszkania, telefon, ew. adres e-mail, wiek lub rok urodzenia uczestnika konkursu.</w:t>
      </w:r>
    </w:p>
    <w:p w:rsidR="00000A1D" w:rsidRDefault="004350BE" w:rsidP="00E6400F">
      <w:pPr>
        <w:tabs>
          <w:tab w:val="left" w:pos="2459"/>
        </w:tabs>
      </w:pPr>
      <w:r>
        <w:t xml:space="preserve">Z chwilą nadesłania, materiały przechodzą na własność Organizatora, który nabywa autorskie prawa majątkowe do nadesłanych prac </w:t>
      </w:r>
      <w:r w:rsidR="00C76141">
        <w:t xml:space="preserve">. </w:t>
      </w:r>
    </w:p>
    <w:p w:rsidR="00C76141" w:rsidRDefault="00C76141" w:rsidP="00E6400F">
      <w:pPr>
        <w:tabs>
          <w:tab w:val="left" w:pos="2459"/>
        </w:tabs>
      </w:pPr>
      <w:r>
        <w:t>Uczestnicy Konkursu oświadczają, że posiadają prawa autorskie do nadesłanych prac i ponoszą wyłączną odpowiedzialność za naruszenie tych praw.</w:t>
      </w:r>
    </w:p>
    <w:p w:rsidR="00B433C6" w:rsidRDefault="00CB6AC5" w:rsidP="00E6400F">
      <w:pPr>
        <w:tabs>
          <w:tab w:val="left" w:pos="2459"/>
        </w:tabs>
      </w:pPr>
      <w:r>
        <w:t xml:space="preserve">Prace </w:t>
      </w:r>
      <w:r w:rsidR="000D5573">
        <w:t xml:space="preserve">z dopiskiem na kopercie „KONKURS”, </w:t>
      </w:r>
      <w:r>
        <w:t>należy przesyłać</w:t>
      </w:r>
      <w:r w:rsidR="000D5573">
        <w:t xml:space="preserve"> (</w:t>
      </w:r>
      <w:r>
        <w:t>dostarczać</w:t>
      </w:r>
      <w:r w:rsidR="000D5573">
        <w:t>)</w:t>
      </w:r>
      <w:r>
        <w:t xml:space="preserve"> do siedziby Towarzystwa Miłośników Ziemi Żywieckiej pod adresem: </w:t>
      </w:r>
      <w:r w:rsidR="00B433C6">
        <w:t xml:space="preserve">34-300 Żywiec ul. Zamkowa 4. </w:t>
      </w:r>
    </w:p>
    <w:p w:rsidR="004350BE" w:rsidRDefault="002D6BE8" w:rsidP="00E6400F">
      <w:pPr>
        <w:tabs>
          <w:tab w:val="left" w:pos="2459"/>
        </w:tabs>
        <w:rPr>
          <w:b/>
          <w:u w:val="single"/>
        </w:rPr>
      </w:pPr>
      <w:r w:rsidRPr="002D6BE8">
        <w:rPr>
          <w:b/>
        </w:rPr>
        <w:t>5.</w:t>
      </w:r>
      <w:r>
        <w:rPr>
          <w:b/>
          <w:u w:val="single"/>
        </w:rPr>
        <w:t xml:space="preserve"> </w:t>
      </w:r>
      <w:r w:rsidR="004350BE" w:rsidRPr="004350BE">
        <w:rPr>
          <w:b/>
          <w:u w:val="single"/>
        </w:rPr>
        <w:t>Terminarz Konkursu</w:t>
      </w:r>
    </w:p>
    <w:p w:rsidR="00AD1D55" w:rsidRPr="00AD1D55" w:rsidRDefault="00AD1D55" w:rsidP="00E6400F">
      <w:pPr>
        <w:tabs>
          <w:tab w:val="left" w:pos="2459"/>
        </w:tabs>
      </w:pPr>
      <w:r w:rsidRPr="00AD1D55">
        <w:t>Ogłoszenie Konkursu : 15 listopad 2017</w:t>
      </w:r>
    </w:p>
    <w:p w:rsidR="00313561" w:rsidRDefault="004350BE" w:rsidP="00313561">
      <w:pPr>
        <w:tabs>
          <w:tab w:val="left" w:pos="2459"/>
        </w:tabs>
        <w:rPr>
          <w:b/>
        </w:rPr>
      </w:pPr>
      <w:r>
        <w:rPr>
          <w:b/>
        </w:rPr>
        <w:t xml:space="preserve">Rozpoczęcie </w:t>
      </w:r>
      <w:r w:rsidR="002D6BE8">
        <w:rPr>
          <w:b/>
        </w:rPr>
        <w:t xml:space="preserve">przyjmowania </w:t>
      </w:r>
      <w:r>
        <w:rPr>
          <w:b/>
        </w:rPr>
        <w:t>prac</w:t>
      </w:r>
      <w:r w:rsidR="002D6BE8">
        <w:rPr>
          <w:b/>
        </w:rPr>
        <w:t xml:space="preserve">:  </w:t>
      </w:r>
      <w:r>
        <w:rPr>
          <w:b/>
        </w:rPr>
        <w:t xml:space="preserve"> </w:t>
      </w:r>
      <w:r w:rsidR="002D6BE8">
        <w:rPr>
          <w:b/>
        </w:rPr>
        <w:t xml:space="preserve">  </w:t>
      </w:r>
      <w:r>
        <w:rPr>
          <w:b/>
        </w:rPr>
        <w:t>od dnia</w:t>
      </w:r>
      <w:r w:rsidR="00E669E9">
        <w:rPr>
          <w:b/>
        </w:rPr>
        <w:t xml:space="preserve">  1</w:t>
      </w:r>
      <w:r>
        <w:rPr>
          <w:b/>
        </w:rPr>
        <w:t>.</w:t>
      </w:r>
      <w:r w:rsidR="00E669E9">
        <w:rPr>
          <w:b/>
        </w:rPr>
        <w:t>12</w:t>
      </w:r>
      <w:r>
        <w:rPr>
          <w:b/>
        </w:rPr>
        <w:t>.2017</w:t>
      </w:r>
    </w:p>
    <w:p w:rsidR="00313561" w:rsidRPr="002D6BE8" w:rsidRDefault="00313561" w:rsidP="00313561">
      <w:pPr>
        <w:tabs>
          <w:tab w:val="left" w:pos="2459"/>
        </w:tabs>
        <w:rPr>
          <w:b/>
          <w:u w:val="single"/>
        </w:rPr>
      </w:pPr>
      <w:r w:rsidRPr="00313561">
        <w:rPr>
          <w:b/>
        </w:rPr>
        <w:t>Zakończenie przyjmowania prac</w:t>
      </w:r>
      <w:r w:rsidR="002D6BE8">
        <w:rPr>
          <w:b/>
        </w:rPr>
        <w:t xml:space="preserve">:       </w:t>
      </w:r>
      <w:r w:rsidRPr="00313561">
        <w:rPr>
          <w:b/>
        </w:rPr>
        <w:t xml:space="preserve"> </w:t>
      </w:r>
      <w:r w:rsidR="00E669E9" w:rsidRPr="002D6BE8">
        <w:rPr>
          <w:b/>
          <w:u w:val="single"/>
        </w:rPr>
        <w:t>31.01</w:t>
      </w:r>
      <w:r w:rsidRPr="002D6BE8">
        <w:rPr>
          <w:b/>
          <w:u w:val="single"/>
        </w:rPr>
        <w:t>.201</w:t>
      </w:r>
      <w:r w:rsidR="00E669E9" w:rsidRPr="002D6BE8">
        <w:rPr>
          <w:b/>
          <w:u w:val="single"/>
        </w:rPr>
        <w:t>8</w:t>
      </w:r>
    </w:p>
    <w:p w:rsidR="00313561" w:rsidRPr="00313561" w:rsidRDefault="00313561" w:rsidP="00313561">
      <w:pPr>
        <w:tabs>
          <w:tab w:val="left" w:pos="2459"/>
        </w:tabs>
        <w:rPr>
          <w:b/>
        </w:rPr>
      </w:pPr>
      <w:r>
        <w:rPr>
          <w:b/>
        </w:rPr>
        <w:t>Ogłoszenie</w:t>
      </w:r>
      <w:r w:rsidRPr="00313561">
        <w:rPr>
          <w:b/>
        </w:rPr>
        <w:t xml:space="preserve"> wyników Konkursu</w:t>
      </w:r>
      <w:r w:rsidR="002D6BE8">
        <w:rPr>
          <w:b/>
        </w:rPr>
        <w:t xml:space="preserve">:          </w:t>
      </w:r>
      <w:r w:rsidRPr="00313561">
        <w:rPr>
          <w:b/>
        </w:rPr>
        <w:t xml:space="preserve"> 1.0</w:t>
      </w:r>
      <w:r w:rsidR="00D13558">
        <w:rPr>
          <w:b/>
        </w:rPr>
        <w:t>3</w:t>
      </w:r>
      <w:r w:rsidRPr="00313561">
        <w:rPr>
          <w:b/>
        </w:rPr>
        <w:t>.2018</w:t>
      </w:r>
    </w:p>
    <w:p w:rsidR="00444CF8" w:rsidRPr="002D6BE8" w:rsidRDefault="00313561" w:rsidP="00313561">
      <w:pPr>
        <w:tabs>
          <w:tab w:val="left" w:pos="2459"/>
        </w:tabs>
      </w:pPr>
      <w:r w:rsidRPr="002D6BE8">
        <w:t>O przyjęciu wysłanych prac na Konkurs decyduje data wpływu pracy do TMZŻ.</w:t>
      </w:r>
      <w:r w:rsidR="004350BE" w:rsidRPr="002D6BE8">
        <w:t xml:space="preserve"> </w:t>
      </w:r>
    </w:p>
    <w:p w:rsidR="004350BE" w:rsidRDefault="002D6BE8" w:rsidP="00E6400F">
      <w:pPr>
        <w:tabs>
          <w:tab w:val="left" w:pos="2459"/>
        </w:tabs>
        <w:rPr>
          <w:b/>
        </w:rPr>
      </w:pPr>
      <w:r>
        <w:rPr>
          <w:b/>
        </w:rPr>
        <w:t xml:space="preserve">6. </w:t>
      </w:r>
      <w:r w:rsidR="004350BE" w:rsidRPr="002D6BE8">
        <w:rPr>
          <w:b/>
        </w:rPr>
        <w:t>Kwalifikacja prac</w:t>
      </w:r>
    </w:p>
    <w:p w:rsidR="000A5424" w:rsidRPr="000A5424" w:rsidRDefault="000A5424" w:rsidP="00E6400F">
      <w:pPr>
        <w:tabs>
          <w:tab w:val="left" w:pos="2459"/>
        </w:tabs>
      </w:pPr>
      <w:r w:rsidRPr="000A5424">
        <w:t>a. Wszystkie prace zgłoszone do Konkursu będą zarejestrowane</w:t>
      </w:r>
      <w:r>
        <w:t xml:space="preserve"> wg daty wpływu do Organizatora.</w:t>
      </w:r>
      <w:r w:rsidRPr="000A5424">
        <w:t xml:space="preserve"> </w:t>
      </w:r>
    </w:p>
    <w:p w:rsidR="004350BE" w:rsidRDefault="000A5424" w:rsidP="00E6400F">
      <w:pPr>
        <w:tabs>
          <w:tab w:val="left" w:pos="2459"/>
        </w:tabs>
      </w:pPr>
      <w:r>
        <w:t>b</w:t>
      </w:r>
      <w:r w:rsidR="004350BE" w:rsidRPr="004350BE">
        <w:t xml:space="preserve">. </w:t>
      </w:r>
      <w:r w:rsidR="004350BE">
        <w:t xml:space="preserve">O zakwalifikowaniu prac do Konkursu decyduje Komisja Konkursowa </w:t>
      </w:r>
      <w:r w:rsidR="00313561">
        <w:t xml:space="preserve">powołana przez </w:t>
      </w:r>
      <w:r w:rsidR="002D6BE8">
        <w:t>O</w:t>
      </w:r>
      <w:r w:rsidR="00313561">
        <w:t xml:space="preserve">rganizatora </w:t>
      </w:r>
      <w:r w:rsidR="002D6BE8">
        <w:t>K</w:t>
      </w:r>
      <w:r w:rsidR="00313561">
        <w:t>onkursu</w:t>
      </w:r>
      <w:r w:rsidR="002D6BE8">
        <w:t xml:space="preserve"> tj. TMZŻ.</w:t>
      </w:r>
    </w:p>
    <w:p w:rsidR="004350BE" w:rsidRDefault="000A5424" w:rsidP="00E6400F">
      <w:pPr>
        <w:tabs>
          <w:tab w:val="left" w:pos="2459"/>
        </w:tabs>
      </w:pPr>
      <w:r>
        <w:t>c</w:t>
      </w:r>
      <w:r w:rsidR="004350BE">
        <w:t>. Do Konkursu mogą być zakwalifikowane wyłącznie prace zgodne z tematyką i warunkami</w:t>
      </w:r>
      <w:r>
        <w:t xml:space="preserve"> Regulaminu </w:t>
      </w:r>
      <w:r w:rsidR="004350BE">
        <w:t xml:space="preserve"> Konkursu</w:t>
      </w:r>
    </w:p>
    <w:p w:rsidR="00444CF8" w:rsidRDefault="000A5424" w:rsidP="00E6400F">
      <w:pPr>
        <w:tabs>
          <w:tab w:val="left" w:pos="2459"/>
        </w:tabs>
      </w:pPr>
      <w:r>
        <w:t>d</w:t>
      </w:r>
      <w:r w:rsidR="00444CF8">
        <w:t>. Nadesłane prace , nie spełniające warunków określonych w Regulaminie Konkursu, nie zostaną uwzględnione w konkursie.</w:t>
      </w:r>
    </w:p>
    <w:p w:rsidR="00444CF8" w:rsidRDefault="000A5424" w:rsidP="00E6400F">
      <w:pPr>
        <w:tabs>
          <w:tab w:val="left" w:pos="2459"/>
        </w:tabs>
      </w:pPr>
      <w:r>
        <w:t>e</w:t>
      </w:r>
      <w:r w:rsidR="00444CF8">
        <w:t>. Ostateczna interpretacja niniejszych warunków uczestnictwa przysługuje wyłącznie Organizatorowi Konkursu.</w:t>
      </w:r>
    </w:p>
    <w:p w:rsidR="00444CF8" w:rsidRPr="00971C6F" w:rsidRDefault="00971C6F" w:rsidP="00E6400F">
      <w:pPr>
        <w:tabs>
          <w:tab w:val="left" w:pos="2459"/>
        </w:tabs>
        <w:rPr>
          <w:b/>
        </w:rPr>
      </w:pPr>
      <w:r>
        <w:rPr>
          <w:b/>
        </w:rPr>
        <w:t xml:space="preserve">7. </w:t>
      </w:r>
      <w:r w:rsidR="00444CF8" w:rsidRPr="00971C6F">
        <w:rPr>
          <w:b/>
        </w:rPr>
        <w:t>Wyboru laureatów Konkursu dokona Komisja Konkursowa</w:t>
      </w:r>
    </w:p>
    <w:p w:rsidR="00444CF8" w:rsidRDefault="000D5573" w:rsidP="00E6400F">
      <w:pPr>
        <w:tabs>
          <w:tab w:val="left" w:pos="2459"/>
        </w:tabs>
      </w:pPr>
      <w:r>
        <w:t>1</w:t>
      </w:r>
      <w:r w:rsidR="00444CF8">
        <w:t>. Komisja Konkursowa przyzna nagrody uczestnikom, którzy nadesłali prace zdaniem Komisji, najciekawsze, nieznane, najbardziej wyjątkowe wspomnienia.</w:t>
      </w:r>
    </w:p>
    <w:p w:rsidR="00444CF8" w:rsidRDefault="000D5573" w:rsidP="00E6400F">
      <w:pPr>
        <w:tabs>
          <w:tab w:val="left" w:pos="2459"/>
        </w:tabs>
      </w:pPr>
      <w:r>
        <w:t>2</w:t>
      </w:r>
      <w:r w:rsidR="00444CF8">
        <w:t>.</w:t>
      </w:r>
      <w:r w:rsidR="00C76141">
        <w:t xml:space="preserve"> </w:t>
      </w:r>
      <w:r w:rsidR="006F1987">
        <w:t>Uczestnik Konkursu może otrzymać tylko jedną nagrodę.</w:t>
      </w:r>
    </w:p>
    <w:p w:rsidR="006F1987" w:rsidRDefault="000D5573" w:rsidP="00E6400F">
      <w:pPr>
        <w:tabs>
          <w:tab w:val="left" w:pos="2459"/>
        </w:tabs>
      </w:pPr>
      <w:r>
        <w:lastRenderedPageBreak/>
        <w:t>3</w:t>
      </w:r>
      <w:r w:rsidR="006F1987">
        <w:t>. Decyzja Komisji o wyłonieniu laureatów jest ostateczna i wiążąca, chyba że Komisja uzyska wiarygodną informację o naruszeniu przez autora w jakikolwiek sposób postanowień niniejszego Re</w:t>
      </w:r>
      <w:r w:rsidR="002D6BE8">
        <w:t>g</w:t>
      </w:r>
      <w:r w:rsidR="006F1987">
        <w:t xml:space="preserve">ulaminu. </w:t>
      </w:r>
    </w:p>
    <w:p w:rsidR="00313561" w:rsidRDefault="000D5573" w:rsidP="003171AA">
      <w:pPr>
        <w:tabs>
          <w:tab w:val="left" w:pos="2459"/>
        </w:tabs>
      </w:pPr>
      <w:r>
        <w:t>4.</w:t>
      </w:r>
      <w:r w:rsidR="003171AA" w:rsidRPr="003171AA">
        <w:t xml:space="preserve"> Komisja Konkursowa zastrzega sobie </w:t>
      </w:r>
      <w:r w:rsidR="003171AA">
        <w:t xml:space="preserve">ograniczenie </w:t>
      </w:r>
      <w:r w:rsidR="003171AA" w:rsidRPr="003171AA">
        <w:t>przyznani</w:t>
      </w:r>
      <w:r w:rsidR="003171AA">
        <w:t>a</w:t>
      </w:r>
      <w:r w:rsidR="003171AA" w:rsidRPr="003171AA">
        <w:t xml:space="preserve"> </w:t>
      </w:r>
      <w:r w:rsidR="003171AA">
        <w:t xml:space="preserve">nagród w przypadku zbyt niskiego poziomu prac, </w:t>
      </w:r>
    </w:p>
    <w:p w:rsidR="00313561" w:rsidRDefault="000D5573" w:rsidP="00E6400F">
      <w:pPr>
        <w:tabs>
          <w:tab w:val="left" w:pos="2459"/>
        </w:tabs>
        <w:rPr>
          <w:b/>
          <w:u w:val="single"/>
        </w:rPr>
      </w:pPr>
      <w:r>
        <w:t xml:space="preserve">5. </w:t>
      </w:r>
      <w:r w:rsidR="000D044C">
        <w:t xml:space="preserve">Nazwiska laureatów zostaną opublikowane </w:t>
      </w:r>
      <w:r>
        <w:t>n</w:t>
      </w:r>
      <w:r w:rsidR="00313561">
        <w:t xml:space="preserve">a stronie internetowej </w:t>
      </w:r>
      <w:r w:rsidR="00971C6F">
        <w:t xml:space="preserve">Organizatora Konkursu </w:t>
      </w:r>
      <w:r w:rsidR="00313561">
        <w:t>oraz w periodyk</w:t>
      </w:r>
      <w:r w:rsidR="00971C6F">
        <w:t>ach</w:t>
      </w:r>
      <w:r w:rsidR="00313561">
        <w:t xml:space="preserve"> „Gronie”</w:t>
      </w:r>
      <w:r w:rsidR="00971C6F">
        <w:t xml:space="preserve"> i „ Nad Sołą i Koszarawą”</w:t>
      </w:r>
      <w:r>
        <w:t>.</w:t>
      </w:r>
    </w:p>
    <w:p w:rsidR="004350BE" w:rsidRDefault="006F1987" w:rsidP="00E6400F">
      <w:pPr>
        <w:tabs>
          <w:tab w:val="left" w:pos="2459"/>
        </w:tabs>
        <w:rPr>
          <w:b/>
          <w:u w:val="single"/>
        </w:rPr>
      </w:pPr>
      <w:r w:rsidRPr="00971C6F">
        <w:rPr>
          <w:b/>
        </w:rPr>
        <w:t xml:space="preserve"> </w:t>
      </w:r>
      <w:r w:rsidR="00971C6F" w:rsidRPr="00971C6F">
        <w:rPr>
          <w:b/>
        </w:rPr>
        <w:t>8.</w:t>
      </w:r>
      <w:r w:rsidR="00971C6F">
        <w:rPr>
          <w:b/>
          <w:u w:val="single"/>
        </w:rPr>
        <w:t xml:space="preserve"> </w:t>
      </w:r>
      <w:r w:rsidRPr="006F1987">
        <w:rPr>
          <w:b/>
          <w:u w:val="single"/>
        </w:rPr>
        <w:t>Nagrody</w:t>
      </w:r>
    </w:p>
    <w:p w:rsidR="00AC3B5F" w:rsidRPr="00AC3B5F" w:rsidRDefault="00AC3B5F" w:rsidP="00E6400F">
      <w:pPr>
        <w:tabs>
          <w:tab w:val="left" w:pos="2459"/>
        </w:tabs>
      </w:pPr>
      <w:r w:rsidRPr="00AC3B5F">
        <w:t xml:space="preserve">Nagrody będą </w:t>
      </w:r>
      <w:r>
        <w:t xml:space="preserve"> przyznane w 3 kategoriach wiekowych:                                                                                           szkoły podstawowe, szkoły ponadpodstawowe oraz dorośli.</w:t>
      </w:r>
    </w:p>
    <w:p w:rsidR="00B4380E" w:rsidRDefault="00B4380E" w:rsidP="00B4380E">
      <w:r w:rsidRPr="00B4380E">
        <w:t xml:space="preserve">Dla zwycięzców </w:t>
      </w:r>
      <w:r w:rsidR="00DB2212">
        <w:t>K</w:t>
      </w:r>
      <w:r w:rsidRPr="00B4380E">
        <w:t>onkursu przewidziano</w:t>
      </w:r>
      <w:r w:rsidR="006F1987">
        <w:t xml:space="preserve"> </w:t>
      </w:r>
      <w:r w:rsidR="002D6BE8">
        <w:t xml:space="preserve">liczne, </w:t>
      </w:r>
      <w:r w:rsidRPr="00B4380E">
        <w:t>atrakcyjne nagrody</w:t>
      </w:r>
      <w:r w:rsidR="006F1987">
        <w:t>.</w:t>
      </w:r>
      <w:r w:rsidRPr="00B4380E">
        <w:t xml:space="preserve"> </w:t>
      </w:r>
    </w:p>
    <w:p w:rsidR="002D5708" w:rsidRDefault="00C94CDC">
      <w:r w:rsidRPr="00C94CDC">
        <w:t>Nagrody nie podlegają zamianie na inną nagrodę lub na jej równowartość pieniężną.</w:t>
      </w:r>
    </w:p>
    <w:p w:rsidR="006F1987" w:rsidRDefault="00971C6F">
      <w:pPr>
        <w:rPr>
          <w:b/>
          <w:u w:val="single"/>
        </w:rPr>
      </w:pPr>
      <w:r>
        <w:t>9</w:t>
      </w:r>
      <w:r w:rsidR="006F1987">
        <w:t xml:space="preserve">. </w:t>
      </w:r>
      <w:r w:rsidR="006F1987" w:rsidRPr="006F1987">
        <w:rPr>
          <w:b/>
          <w:u w:val="single"/>
        </w:rPr>
        <w:t>Postanowienia końcowe</w:t>
      </w:r>
    </w:p>
    <w:p w:rsidR="003171AA" w:rsidRDefault="003171AA">
      <w:r w:rsidRPr="003171AA">
        <w:t>a)</w:t>
      </w:r>
      <w:r>
        <w:t xml:space="preserve"> Organizator zastrzega sobie prawo do weryfikacji i odmowy opublikowania pracy, która może w jaki</w:t>
      </w:r>
      <w:r w:rsidR="00D90F8F">
        <w:t>m</w:t>
      </w:r>
      <w:r>
        <w:t>kolwiek</w:t>
      </w:r>
      <w:r w:rsidR="00D90F8F">
        <w:t xml:space="preserve"> stopniu naruszać przepisy polskiego prawa i ogólnie przyjęte normy moralne.</w:t>
      </w:r>
    </w:p>
    <w:p w:rsidR="00BC4C36" w:rsidRDefault="00BC4C36">
      <w:r>
        <w:t>b) Organizator zastrzega sobie możliwość przedłużenia terminu Konkursu i zmiany w Regulaminie.</w:t>
      </w:r>
    </w:p>
    <w:p w:rsidR="00BC4C36" w:rsidRDefault="00BC4C36">
      <w:r>
        <w:t xml:space="preserve">c) Wybrane przez Organizatora prace mogą być opublikowane w </w:t>
      </w:r>
      <w:r w:rsidR="00313561">
        <w:t xml:space="preserve">odrębnym </w:t>
      </w:r>
      <w:r>
        <w:t>wydawnictwie książkowym,</w:t>
      </w:r>
      <w:r w:rsidR="00000A1D">
        <w:t xml:space="preserve"> </w:t>
      </w:r>
      <w:r w:rsidR="00313561">
        <w:t>w periodyku „Gronie”</w:t>
      </w:r>
      <w:r>
        <w:t xml:space="preserve"> lub na łamach prasy</w:t>
      </w:r>
      <w:r w:rsidR="00000A1D">
        <w:t xml:space="preserve"> lokalnej. F</w:t>
      </w:r>
      <w:r>
        <w:t>akt ten przed publikacją zostanie uzgodniony wcześniej z autorem pracy , jak i warunkami publikacji.</w:t>
      </w:r>
    </w:p>
    <w:p w:rsidR="00BC4C36" w:rsidRDefault="00BC4C36">
      <w:r>
        <w:t>d) Dane osób nadsyłających prace autorskie będą chronione zgodnie z ustawą o ochronie danych osobowych (Dz.U. nr 133 z 1997r. poz. 883).</w:t>
      </w:r>
    </w:p>
    <w:p w:rsidR="00971C6F" w:rsidRDefault="00B433C6">
      <w:pPr>
        <w:rPr>
          <w:b/>
          <w:u w:val="single"/>
        </w:rPr>
      </w:pPr>
      <w:r>
        <w:t>e) W razie potrzeb, wyjaśnień, prosimy o kontakt z Organizatorem Konkursu  poprzez  pocztę e-ma</w:t>
      </w:r>
      <w:r w:rsidR="00971C6F">
        <w:t>i</w:t>
      </w:r>
      <w:r>
        <w:t xml:space="preserve">l: </w:t>
      </w:r>
      <w:r w:rsidRPr="0073019C">
        <w:rPr>
          <w:b/>
          <w:u w:val="single"/>
        </w:rPr>
        <w:t>zarzadtmzz@gmail.com</w:t>
      </w:r>
    </w:p>
    <w:p w:rsidR="00971C6F" w:rsidRDefault="00971C6F" w:rsidP="00971C6F"/>
    <w:p w:rsidR="0091405C" w:rsidRDefault="00971C6F" w:rsidP="00971C6F">
      <w:pPr>
        <w:jc w:val="center"/>
      </w:pPr>
      <w:r>
        <w:t xml:space="preserve">                                                                     Zarząd Towarzystwa Miłośników Ziemi Żywieckiej</w:t>
      </w:r>
    </w:p>
    <w:p w:rsidR="0091405C" w:rsidRDefault="0091405C" w:rsidP="0091405C"/>
    <w:p w:rsidR="0091405C" w:rsidRPr="0091405C" w:rsidRDefault="0091405C" w:rsidP="0091405C">
      <w:r>
        <w:t>Żywiec,  31 październik 2017</w:t>
      </w:r>
    </w:p>
    <w:sectPr w:rsidR="0091405C" w:rsidRPr="0091405C" w:rsidSect="00F052BC">
      <w:pgSz w:w="11906" w:h="16838"/>
      <w:pgMar w:top="1417" w:right="1417" w:bottom="1417" w:left="1417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F42"/>
    <w:multiLevelType w:val="hybridMultilevel"/>
    <w:tmpl w:val="8FF42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135"/>
    <w:multiLevelType w:val="hybridMultilevel"/>
    <w:tmpl w:val="8682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2B1"/>
    <w:multiLevelType w:val="hybridMultilevel"/>
    <w:tmpl w:val="E36AF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53B50"/>
    <w:multiLevelType w:val="hybridMultilevel"/>
    <w:tmpl w:val="89B6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5250A"/>
    <w:multiLevelType w:val="hybridMultilevel"/>
    <w:tmpl w:val="476EA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E"/>
    <w:rsid w:val="00000A1D"/>
    <w:rsid w:val="00080BD2"/>
    <w:rsid w:val="000A5424"/>
    <w:rsid w:val="000D044C"/>
    <w:rsid w:val="000D5573"/>
    <w:rsid w:val="002A7CE3"/>
    <w:rsid w:val="002C7201"/>
    <w:rsid w:val="002D5708"/>
    <w:rsid w:val="002D6BE8"/>
    <w:rsid w:val="00313561"/>
    <w:rsid w:val="003171AA"/>
    <w:rsid w:val="00350EF5"/>
    <w:rsid w:val="00384FD1"/>
    <w:rsid w:val="004350BE"/>
    <w:rsid w:val="00444CF8"/>
    <w:rsid w:val="004B351F"/>
    <w:rsid w:val="00656FB9"/>
    <w:rsid w:val="006B2B0B"/>
    <w:rsid w:val="006F1987"/>
    <w:rsid w:val="0073019C"/>
    <w:rsid w:val="0079763B"/>
    <w:rsid w:val="007A3FE0"/>
    <w:rsid w:val="007E78DE"/>
    <w:rsid w:val="0091405C"/>
    <w:rsid w:val="00921748"/>
    <w:rsid w:val="00971C6F"/>
    <w:rsid w:val="00A271B0"/>
    <w:rsid w:val="00AC3B5F"/>
    <w:rsid w:val="00AD1D55"/>
    <w:rsid w:val="00AE7A3A"/>
    <w:rsid w:val="00B433C6"/>
    <w:rsid w:val="00B4380E"/>
    <w:rsid w:val="00BC4C36"/>
    <w:rsid w:val="00BF036C"/>
    <w:rsid w:val="00C76141"/>
    <w:rsid w:val="00C824FD"/>
    <w:rsid w:val="00C94CDC"/>
    <w:rsid w:val="00CB6AC5"/>
    <w:rsid w:val="00CF3900"/>
    <w:rsid w:val="00D13558"/>
    <w:rsid w:val="00D90F8F"/>
    <w:rsid w:val="00DB2212"/>
    <w:rsid w:val="00E6400F"/>
    <w:rsid w:val="00E669E9"/>
    <w:rsid w:val="00E868EE"/>
    <w:rsid w:val="00E92634"/>
    <w:rsid w:val="00F052BC"/>
    <w:rsid w:val="00FA6A5A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C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C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17</cp:revision>
  <dcterms:created xsi:type="dcterms:W3CDTF">2017-08-23T07:54:00Z</dcterms:created>
  <dcterms:modified xsi:type="dcterms:W3CDTF">2017-10-27T19:03:00Z</dcterms:modified>
</cp:coreProperties>
</file>