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3" w:rsidRDefault="00F4554D">
      <w:r>
        <w:t xml:space="preserve">  </w:t>
      </w:r>
      <w:r w:rsidR="002B51A3">
        <w:t xml:space="preserve">                                                         </w:t>
      </w:r>
    </w:p>
    <w:p w:rsidR="002B51A3" w:rsidRDefault="002B51A3"/>
    <w:p w:rsidR="002B51A3" w:rsidRPr="0058657D" w:rsidRDefault="002B51A3" w:rsidP="003F4F63">
      <w:pPr>
        <w:pStyle w:val="Nagwek4"/>
        <w:rPr>
          <w:rFonts w:ascii="Calibri" w:hAnsi="Calibri" w:cs="Calibri"/>
          <w:sz w:val="24"/>
        </w:rPr>
      </w:pPr>
      <w:r w:rsidRPr="0058657D">
        <w:rPr>
          <w:rFonts w:ascii="Calibri" w:hAnsi="Calibri" w:cs="Calibri"/>
          <w:sz w:val="24"/>
        </w:rPr>
        <w:t>OGŁOSZENIE</w:t>
      </w:r>
    </w:p>
    <w:p w:rsidR="00F915D9" w:rsidRPr="0058657D" w:rsidRDefault="002671BB" w:rsidP="003F4F63">
      <w:pPr>
        <w:pStyle w:val="Tekstpodstawowy"/>
        <w:jc w:val="center"/>
        <w:rPr>
          <w:rFonts w:ascii="Calibri" w:hAnsi="Calibri" w:cs="Calibri"/>
          <w:sz w:val="24"/>
        </w:rPr>
      </w:pPr>
      <w:r w:rsidRPr="0058657D">
        <w:rPr>
          <w:rFonts w:ascii="Calibri" w:hAnsi="Calibri" w:cs="Calibri"/>
          <w:sz w:val="24"/>
        </w:rPr>
        <w:t xml:space="preserve">O  NABORZE  </w:t>
      </w:r>
      <w:r w:rsidR="003F4F63" w:rsidRPr="0058657D">
        <w:rPr>
          <w:rFonts w:ascii="Calibri" w:hAnsi="Calibri" w:cs="Calibri"/>
          <w:sz w:val="24"/>
        </w:rPr>
        <w:t>WNIOSKÓW O NAJEM</w:t>
      </w:r>
      <w:r w:rsidRPr="0058657D">
        <w:rPr>
          <w:rFonts w:ascii="Calibri" w:hAnsi="Calibri" w:cs="Calibri"/>
          <w:sz w:val="24"/>
        </w:rPr>
        <w:t xml:space="preserve">   LOKALU  MIESZKALNEGO</w:t>
      </w:r>
      <w:r w:rsidR="00F915D9" w:rsidRPr="0058657D">
        <w:rPr>
          <w:rFonts w:ascii="Calibri" w:hAnsi="Calibri" w:cs="Calibri"/>
          <w:sz w:val="24"/>
        </w:rPr>
        <w:t xml:space="preserve"> Z ZASOBÓW ŻYWIECKIEGO TOWARZYSTWA BUDOWNICTWA SPOŁECZNEGO </w:t>
      </w:r>
    </w:p>
    <w:p w:rsidR="003F4F63" w:rsidRPr="0058657D" w:rsidRDefault="00F915D9" w:rsidP="003F4F63">
      <w:pPr>
        <w:pStyle w:val="Tekstpodstawowy"/>
        <w:jc w:val="center"/>
        <w:rPr>
          <w:rFonts w:ascii="Calibri" w:hAnsi="Calibri" w:cs="Calibri"/>
          <w:sz w:val="24"/>
        </w:rPr>
      </w:pPr>
      <w:r w:rsidRPr="0058657D">
        <w:rPr>
          <w:rFonts w:ascii="Calibri" w:hAnsi="Calibri" w:cs="Calibri"/>
          <w:sz w:val="24"/>
        </w:rPr>
        <w:t>SP. Z O. O. W ŻYWCU</w:t>
      </w:r>
    </w:p>
    <w:p w:rsidR="002B51A3" w:rsidRPr="0058657D" w:rsidRDefault="00100677" w:rsidP="003F4F63">
      <w:pPr>
        <w:pStyle w:val="Tekstpodstawowy"/>
        <w:jc w:val="center"/>
        <w:rPr>
          <w:rFonts w:ascii="Calibri" w:hAnsi="Calibri" w:cs="Calibri"/>
          <w:sz w:val="24"/>
        </w:rPr>
      </w:pPr>
      <w:r w:rsidRPr="0058657D">
        <w:rPr>
          <w:rFonts w:ascii="Calibri" w:hAnsi="Calibri" w:cs="Calibri"/>
          <w:sz w:val="24"/>
        </w:rPr>
        <w:t xml:space="preserve"> </w:t>
      </w:r>
      <w:r w:rsidR="0045312B" w:rsidRPr="0058657D">
        <w:rPr>
          <w:rFonts w:ascii="Calibri" w:hAnsi="Calibri" w:cs="Calibri"/>
          <w:sz w:val="24"/>
        </w:rPr>
        <w:t>POŁOŻONEGO</w:t>
      </w:r>
      <w:r w:rsidR="003F4F63" w:rsidRPr="0058657D">
        <w:rPr>
          <w:rFonts w:ascii="Calibri" w:hAnsi="Calibri" w:cs="Calibri"/>
          <w:sz w:val="24"/>
        </w:rPr>
        <w:t xml:space="preserve"> </w:t>
      </w:r>
      <w:r w:rsidR="002B51A3" w:rsidRPr="0058657D">
        <w:rPr>
          <w:rFonts w:ascii="Calibri" w:hAnsi="Calibri" w:cs="Calibri"/>
          <w:sz w:val="24"/>
        </w:rPr>
        <w:t xml:space="preserve">W </w:t>
      </w:r>
      <w:r w:rsidR="003F4F63" w:rsidRPr="0058657D">
        <w:rPr>
          <w:rFonts w:ascii="Calibri" w:hAnsi="Calibri" w:cs="Calibri"/>
          <w:sz w:val="24"/>
        </w:rPr>
        <w:t xml:space="preserve"> </w:t>
      </w:r>
      <w:r w:rsidR="002B51A3" w:rsidRPr="0058657D">
        <w:rPr>
          <w:rFonts w:ascii="Calibri" w:hAnsi="Calibri" w:cs="Calibri"/>
          <w:sz w:val="24"/>
        </w:rPr>
        <w:t xml:space="preserve">ŻYWCU </w:t>
      </w:r>
      <w:r w:rsidR="003E05F7" w:rsidRPr="0058657D">
        <w:rPr>
          <w:rFonts w:ascii="Calibri" w:hAnsi="Calibri" w:cs="Calibri"/>
          <w:sz w:val="24"/>
        </w:rPr>
        <w:t xml:space="preserve"> PRZY</w:t>
      </w:r>
      <w:r w:rsidR="005D7FDF" w:rsidRPr="0058657D">
        <w:rPr>
          <w:rFonts w:ascii="Calibri" w:hAnsi="Calibri" w:cs="Calibri"/>
          <w:sz w:val="24"/>
        </w:rPr>
        <w:t xml:space="preserve"> </w:t>
      </w:r>
      <w:r w:rsidR="00F73269" w:rsidRPr="0058657D">
        <w:rPr>
          <w:rFonts w:ascii="Calibri" w:hAnsi="Calibri" w:cs="Calibri"/>
          <w:sz w:val="24"/>
        </w:rPr>
        <w:t>UL. BROWARNEJ</w:t>
      </w:r>
      <w:r w:rsidR="002671BB" w:rsidRPr="0058657D">
        <w:rPr>
          <w:rFonts w:ascii="Calibri" w:hAnsi="Calibri" w:cs="Calibri"/>
          <w:sz w:val="24"/>
        </w:rPr>
        <w:t xml:space="preserve"> 66</w:t>
      </w:r>
      <w:r w:rsidR="00642513" w:rsidRPr="0058657D">
        <w:rPr>
          <w:rFonts w:ascii="Calibri" w:hAnsi="Calibri" w:cs="Calibri"/>
          <w:sz w:val="24"/>
        </w:rPr>
        <w:t>A/4</w:t>
      </w:r>
      <w:r w:rsidR="002671BB" w:rsidRPr="0058657D">
        <w:rPr>
          <w:rFonts w:ascii="Calibri" w:hAnsi="Calibri" w:cs="Calibri"/>
          <w:sz w:val="24"/>
        </w:rPr>
        <w:t>.</w:t>
      </w:r>
    </w:p>
    <w:p w:rsidR="0045312B" w:rsidRPr="0058657D" w:rsidRDefault="0045312B" w:rsidP="005D7FDF">
      <w:pPr>
        <w:pStyle w:val="Tekstpodstawowy"/>
        <w:rPr>
          <w:rFonts w:ascii="Calibri" w:hAnsi="Calibri" w:cs="Calibri"/>
          <w:sz w:val="24"/>
        </w:rPr>
      </w:pPr>
    </w:p>
    <w:p w:rsidR="0045312B" w:rsidRPr="0058657D" w:rsidRDefault="0045312B" w:rsidP="005D7FDF">
      <w:pPr>
        <w:pStyle w:val="Tekstpodstawowy"/>
        <w:rPr>
          <w:rFonts w:ascii="Calibri" w:hAnsi="Calibri" w:cs="Calibri"/>
          <w:sz w:val="24"/>
        </w:rPr>
      </w:pPr>
    </w:p>
    <w:p w:rsidR="003F4F63" w:rsidRPr="0058657D" w:rsidRDefault="00BA7581" w:rsidP="003F4F63">
      <w:pPr>
        <w:jc w:val="both"/>
        <w:rPr>
          <w:rFonts w:ascii="Calibri" w:hAnsi="Calibri" w:cs="Calibri"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>Gmina Żywiec</w:t>
      </w:r>
      <w:r w:rsidR="003F4F63" w:rsidRPr="0058657D">
        <w:rPr>
          <w:rFonts w:ascii="Calibri" w:hAnsi="Calibri" w:cs="Calibri"/>
          <w:bCs/>
          <w:sz w:val="22"/>
          <w:szCs w:val="22"/>
        </w:rPr>
        <w:t>, ogłasza nabór wniosków o zawarcie umowy najmu lokalu mieszkalnego</w:t>
      </w:r>
      <w:r w:rsidR="00F915D9" w:rsidRPr="0058657D">
        <w:rPr>
          <w:rFonts w:ascii="Calibri" w:hAnsi="Calibri" w:cs="Calibri"/>
          <w:bCs/>
          <w:sz w:val="22"/>
          <w:szCs w:val="22"/>
        </w:rPr>
        <w:t xml:space="preserve"> z zasobów Żywieckiego Towarzystwa Budownictwa Społecznego Sp. z o. o. w Żywcu</w:t>
      </w:r>
      <w:r w:rsidR="00F806A2" w:rsidRPr="0058657D">
        <w:rPr>
          <w:rFonts w:ascii="Calibri" w:hAnsi="Calibri" w:cs="Calibri"/>
          <w:bCs/>
          <w:sz w:val="22"/>
          <w:szCs w:val="22"/>
        </w:rPr>
        <w:t>,</w:t>
      </w:r>
      <w:r w:rsidR="00E43D0C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712379" w:rsidRPr="0058657D">
        <w:rPr>
          <w:rFonts w:ascii="Calibri" w:hAnsi="Calibri" w:cs="Calibri"/>
          <w:bCs/>
          <w:sz w:val="22"/>
          <w:szCs w:val="22"/>
        </w:rPr>
        <w:t xml:space="preserve">położonego w Żywcu przy </w:t>
      </w:r>
      <w:r w:rsidR="00A073F2" w:rsidRPr="0058657D">
        <w:rPr>
          <w:rFonts w:ascii="Calibri" w:hAnsi="Calibri" w:cs="Calibri"/>
          <w:bCs/>
          <w:sz w:val="22"/>
          <w:szCs w:val="22"/>
        </w:rPr>
        <w:br/>
      </w:r>
      <w:r w:rsidR="00712379" w:rsidRPr="0058657D">
        <w:rPr>
          <w:rFonts w:ascii="Calibri" w:hAnsi="Calibri" w:cs="Calibri"/>
          <w:bCs/>
          <w:sz w:val="22"/>
          <w:szCs w:val="22"/>
        </w:rPr>
        <w:t xml:space="preserve">ul. Browarnej 66A/4, </w:t>
      </w:r>
      <w:r w:rsidR="00E43D0C" w:rsidRPr="0058657D">
        <w:rPr>
          <w:rFonts w:ascii="Calibri" w:hAnsi="Calibri" w:cs="Calibri"/>
          <w:bCs/>
          <w:sz w:val="22"/>
          <w:szCs w:val="22"/>
        </w:rPr>
        <w:t xml:space="preserve">o łącznej powierzchni użytkowej </w:t>
      </w:r>
      <w:r w:rsidR="00D622E9" w:rsidRPr="0058657D">
        <w:rPr>
          <w:rFonts w:ascii="Calibri" w:hAnsi="Calibri" w:cs="Calibri"/>
          <w:bCs/>
          <w:sz w:val="22"/>
          <w:szCs w:val="22"/>
        </w:rPr>
        <w:t>51,44</w:t>
      </w:r>
      <w:r w:rsidR="00E43D0C" w:rsidRPr="0058657D">
        <w:rPr>
          <w:rFonts w:ascii="Calibri" w:hAnsi="Calibri" w:cs="Calibri"/>
          <w:bCs/>
          <w:sz w:val="22"/>
          <w:szCs w:val="22"/>
        </w:rPr>
        <w:t xml:space="preserve"> m</w:t>
      </w:r>
      <w:r w:rsidR="00E43D0C" w:rsidRPr="0058657D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="00E43D0C" w:rsidRPr="0058657D">
        <w:rPr>
          <w:rFonts w:ascii="Calibri" w:hAnsi="Calibri" w:cs="Calibri"/>
          <w:bCs/>
          <w:sz w:val="22"/>
          <w:szCs w:val="22"/>
        </w:rPr>
        <w:t xml:space="preserve">. </w:t>
      </w:r>
      <w:r w:rsidR="003F4F63" w:rsidRPr="0058657D">
        <w:rPr>
          <w:rFonts w:ascii="Calibri" w:hAnsi="Calibri" w:cs="Calibri"/>
          <w:bCs/>
          <w:sz w:val="22"/>
          <w:szCs w:val="22"/>
        </w:rPr>
        <w:t xml:space="preserve"> </w:t>
      </w:r>
    </w:p>
    <w:p w:rsidR="003F4F63" w:rsidRPr="0058657D" w:rsidRDefault="003F4F63">
      <w:pPr>
        <w:rPr>
          <w:rFonts w:ascii="Calibri" w:hAnsi="Calibri" w:cs="Calibri"/>
          <w:b/>
          <w:bCs/>
          <w:sz w:val="22"/>
          <w:szCs w:val="22"/>
        </w:rPr>
      </w:pPr>
    </w:p>
    <w:p w:rsidR="005C64E8" w:rsidRPr="0058657D" w:rsidRDefault="005C64E8" w:rsidP="005C64E8">
      <w:pPr>
        <w:jc w:val="both"/>
        <w:rPr>
          <w:rFonts w:ascii="Calibri" w:hAnsi="Calibri" w:cs="Calibri"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>Lokal mieszkalny położony jest na</w:t>
      </w:r>
      <w:r w:rsidR="00272DBA" w:rsidRPr="0058657D">
        <w:rPr>
          <w:rFonts w:ascii="Calibri" w:hAnsi="Calibri" w:cs="Calibri"/>
          <w:bCs/>
          <w:sz w:val="22"/>
          <w:szCs w:val="22"/>
        </w:rPr>
        <w:t xml:space="preserve"> I </w:t>
      </w:r>
      <w:r w:rsidR="00BA7581" w:rsidRPr="0058657D">
        <w:rPr>
          <w:rFonts w:ascii="Calibri" w:hAnsi="Calibri" w:cs="Calibri"/>
          <w:bCs/>
          <w:sz w:val="22"/>
          <w:szCs w:val="22"/>
        </w:rPr>
        <w:t>piętrze</w:t>
      </w:r>
      <w:r w:rsidR="00CB24B2" w:rsidRPr="0058657D">
        <w:rPr>
          <w:rFonts w:ascii="Calibri" w:hAnsi="Calibri" w:cs="Calibri"/>
          <w:bCs/>
          <w:sz w:val="22"/>
          <w:szCs w:val="22"/>
        </w:rPr>
        <w:t xml:space="preserve"> budynku</w:t>
      </w:r>
      <w:r w:rsidRPr="0058657D">
        <w:rPr>
          <w:rFonts w:ascii="Calibri" w:hAnsi="Calibri" w:cs="Calibri"/>
          <w:bCs/>
          <w:sz w:val="22"/>
          <w:szCs w:val="22"/>
        </w:rPr>
        <w:t>. Składa się z</w:t>
      </w:r>
      <w:r w:rsidR="000257BA" w:rsidRPr="0058657D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0257BA" w:rsidRPr="0058657D">
        <w:rPr>
          <w:rFonts w:ascii="Calibri" w:hAnsi="Calibri" w:cs="Calibri"/>
          <w:bCs/>
          <w:sz w:val="22"/>
          <w:szCs w:val="22"/>
        </w:rPr>
        <w:t>pokoju dziennego</w:t>
      </w:r>
      <w:r w:rsidRPr="0058657D">
        <w:rPr>
          <w:rFonts w:ascii="Calibri" w:hAnsi="Calibri" w:cs="Calibri"/>
          <w:bCs/>
          <w:sz w:val="22"/>
          <w:szCs w:val="22"/>
        </w:rPr>
        <w:t xml:space="preserve"> z </w:t>
      </w:r>
      <w:r w:rsidR="00F806A2" w:rsidRPr="0058657D">
        <w:rPr>
          <w:rFonts w:ascii="Calibri" w:hAnsi="Calibri" w:cs="Calibri"/>
          <w:bCs/>
          <w:sz w:val="22"/>
          <w:szCs w:val="22"/>
        </w:rPr>
        <w:t>aneksem kuchennym</w:t>
      </w:r>
      <w:r w:rsidR="00D622E9" w:rsidRPr="0058657D">
        <w:rPr>
          <w:rFonts w:ascii="Calibri" w:hAnsi="Calibri" w:cs="Calibri"/>
          <w:bCs/>
          <w:sz w:val="22"/>
          <w:szCs w:val="22"/>
        </w:rPr>
        <w:t xml:space="preserve"> 23,27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 m</w:t>
      </w:r>
      <w:r w:rsidR="000257BA" w:rsidRPr="0058657D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F806A2" w:rsidRPr="0058657D">
        <w:rPr>
          <w:rFonts w:ascii="Calibri" w:hAnsi="Calibri" w:cs="Calibri"/>
          <w:bCs/>
          <w:sz w:val="22"/>
          <w:szCs w:val="22"/>
        </w:rPr>
        <w:t>,</w:t>
      </w:r>
      <w:r w:rsidR="00D622E9" w:rsidRPr="0058657D">
        <w:rPr>
          <w:rFonts w:ascii="Calibri" w:hAnsi="Calibri" w:cs="Calibri"/>
          <w:bCs/>
          <w:sz w:val="22"/>
          <w:szCs w:val="22"/>
        </w:rPr>
        <w:t xml:space="preserve"> sypialni 14,28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 m</w:t>
      </w:r>
      <w:r w:rsidR="000257BA" w:rsidRPr="0058657D">
        <w:rPr>
          <w:rFonts w:ascii="Calibri" w:hAnsi="Calibri" w:cs="Calibri"/>
          <w:bCs/>
          <w:sz w:val="22"/>
          <w:szCs w:val="22"/>
          <w:vertAlign w:val="superscript"/>
        </w:rPr>
        <w:t>2,,</w:t>
      </w:r>
      <w:r w:rsidR="00D622E9" w:rsidRPr="0058657D">
        <w:rPr>
          <w:rFonts w:ascii="Calibri" w:hAnsi="Calibri" w:cs="Calibri"/>
          <w:bCs/>
          <w:sz w:val="22"/>
          <w:szCs w:val="22"/>
        </w:rPr>
        <w:t>, gabinetu 5,97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 m</w:t>
      </w:r>
      <w:r w:rsidR="000257BA" w:rsidRPr="0058657D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="00F806A2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, </w:t>
      </w:r>
      <w:r w:rsidR="006A4AC4" w:rsidRPr="0058657D">
        <w:rPr>
          <w:rFonts w:ascii="Calibri" w:hAnsi="Calibri" w:cs="Calibri"/>
          <w:bCs/>
          <w:sz w:val="22"/>
          <w:szCs w:val="22"/>
        </w:rPr>
        <w:t>łazien</w:t>
      </w:r>
      <w:r w:rsidR="000257BA" w:rsidRPr="0058657D">
        <w:rPr>
          <w:rFonts w:ascii="Calibri" w:hAnsi="Calibri" w:cs="Calibri"/>
          <w:bCs/>
          <w:sz w:val="22"/>
          <w:szCs w:val="22"/>
        </w:rPr>
        <w:t>ki</w:t>
      </w:r>
      <w:r w:rsidR="00F806A2" w:rsidRPr="0058657D">
        <w:rPr>
          <w:rFonts w:ascii="Calibri" w:hAnsi="Calibri" w:cs="Calibri"/>
          <w:bCs/>
          <w:sz w:val="22"/>
          <w:szCs w:val="22"/>
        </w:rPr>
        <w:t xml:space="preserve"> i WC</w:t>
      </w:r>
      <w:r w:rsidR="00D622E9" w:rsidRPr="0058657D">
        <w:rPr>
          <w:rFonts w:ascii="Calibri" w:hAnsi="Calibri" w:cs="Calibri"/>
          <w:bCs/>
          <w:sz w:val="22"/>
          <w:szCs w:val="22"/>
        </w:rPr>
        <w:t xml:space="preserve">  4,49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 m</w:t>
      </w:r>
      <w:r w:rsidR="000257BA" w:rsidRPr="0058657D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="00D622E9" w:rsidRPr="0058657D">
        <w:rPr>
          <w:rFonts w:ascii="Calibri" w:hAnsi="Calibri" w:cs="Calibri"/>
          <w:bCs/>
          <w:sz w:val="22"/>
          <w:szCs w:val="22"/>
        </w:rPr>
        <w:t>, korytarza 3,43</w:t>
      </w:r>
      <w:r w:rsidR="000257BA" w:rsidRPr="0058657D">
        <w:rPr>
          <w:rFonts w:ascii="Calibri" w:hAnsi="Calibri" w:cs="Calibri"/>
          <w:bCs/>
          <w:sz w:val="22"/>
          <w:szCs w:val="22"/>
        </w:rPr>
        <w:t xml:space="preserve"> m</w:t>
      </w:r>
      <w:r w:rsidR="000257BA" w:rsidRPr="0058657D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="000257BA" w:rsidRPr="0058657D">
        <w:rPr>
          <w:rFonts w:ascii="Calibri" w:hAnsi="Calibri" w:cs="Calibri"/>
          <w:bCs/>
          <w:sz w:val="22"/>
          <w:szCs w:val="22"/>
        </w:rPr>
        <w:t>.</w:t>
      </w:r>
      <w:r w:rsidRPr="0058657D">
        <w:rPr>
          <w:rFonts w:ascii="Calibri" w:hAnsi="Calibri" w:cs="Calibri"/>
          <w:bCs/>
          <w:sz w:val="22"/>
          <w:szCs w:val="22"/>
        </w:rPr>
        <w:t xml:space="preserve">      </w:t>
      </w:r>
    </w:p>
    <w:p w:rsidR="005C64E8" w:rsidRPr="0058657D" w:rsidRDefault="005C64E8" w:rsidP="005C64E8">
      <w:pPr>
        <w:jc w:val="both"/>
        <w:rPr>
          <w:rFonts w:ascii="Calibri" w:hAnsi="Calibri" w:cs="Calibri"/>
          <w:bCs/>
          <w:sz w:val="22"/>
          <w:szCs w:val="22"/>
        </w:rPr>
      </w:pPr>
    </w:p>
    <w:p w:rsidR="005C64E8" w:rsidRPr="0058657D" w:rsidRDefault="00B202DF" w:rsidP="005C64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>Stawka czynszu najmu wynosi</w:t>
      </w:r>
      <w:r w:rsidR="00B326F7" w:rsidRPr="0058657D">
        <w:rPr>
          <w:rFonts w:ascii="Calibri" w:hAnsi="Calibri" w:cs="Calibri"/>
          <w:bCs/>
          <w:sz w:val="22"/>
          <w:szCs w:val="22"/>
        </w:rPr>
        <w:t xml:space="preserve"> 20,00</w:t>
      </w:r>
      <w:r w:rsidR="006A4AC4" w:rsidRPr="0058657D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6A4AC4" w:rsidRPr="0058657D">
        <w:rPr>
          <w:rFonts w:ascii="Calibri" w:hAnsi="Calibri" w:cs="Calibri"/>
          <w:bCs/>
          <w:sz w:val="22"/>
          <w:szCs w:val="22"/>
        </w:rPr>
        <w:t xml:space="preserve">zł </w:t>
      </w:r>
      <w:r w:rsidR="005C64E8" w:rsidRPr="0058657D">
        <w:rPr>
          <w:rFonts w:ascii="Calibri" w:hAnsi="Calibri" w:cs="Calibri"/>
          <w:bCs/>
          <w:sz w:val="22"/>
          <w:szCs w:val="22"/>
        </w:rPr>
        <w:t>za m</w:t>
      </w:r>
      <w:r w:rsidR="005C64E8" w:rsidRPr="0058657D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="005C64E8" w:rsidRPr="0058657D">
        <w:rPr>
          <w:rFonts w:ascii="Calibri" w:hAnsi="Calibri" w:cs="Calibri"/>
          <w:bCs/>
          <w:sz w:val="22"/>
          <w:szCs w:val="22"/>
        </w:rPr>
        <w:t>. Oprócz czynszu najmu najemca będzie zobowiązany do uiszczania opłat niezależnych od właściciela</w:t>
      </w:r>
      <w:r w:rsidR="00F806A2" w:rsidRPr="0058657D">
        <w:rPr>
          <w:rFonts w:ascii="Calibri" w:hAnsi="Calibri" w:cs="Calibri"/>
          <w:bCs/>
          <w:sz w:val="22"/>
          <w:szCs w:val="22"/>
        </w:rPr>
        <w:t>,</w:t>
      </w:r>
      <w:r w:rsidR="005C64E8" w:rsidRPr="0058657D">
        <w:rPr>
          <w:rFonts w:ascii="Calibri" w:hAnsi="Calibri" w:cs="Calibri"/>
          <w:bCs/>
          <w:sz w:val="22"/>
          <w:szCs w:val="22"/>
        </w:rPr>
        <w:t xml:space="preserve"> a związanych z eksploatacją przedmiotu najmu </w:t>
      </w:r>
      <w:r w:rsidR="00A073F2" w:rsidRPr="0058657D">
        <w:rPr>
          <w:rFonts w:ascii="Calibri" w:hAnsi="Calibri" w:cs="Calibri"/>
          <w:bCs/>
          <w:sz w:val="22"/>
          <w:szCs w:val="22"/>
        </w:rPr>
        <w:br/>
      </w:r>
      <w:r w:rsidR="005C64E8" w:rsidRPr="0058657D">
        <w:rPr>
          <w:rFonts w:ascii="Calibri" w:hAnsi="Calibri" w:cs="Calibri"/>
          <w:bCs/>
          <w:sz w:val="22"/>
          <w:szCs w:val="22"/>
        </w:rPr>
        <w:t>tj. w szczególności</w:t>
      </w:r>
      <w:r w:rsidR="00B326F7" w:rsidRPr="005865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26F7" w:rsidRPr="0058657D">
        <w:rPr>
          <w:rFonts w:ascii="Calibri" w:hAnsi="Calibri" w:cs="Calibri"/>
          <w:bCs/>
          <w:sz w:val="22"/>
          <w:szCs w:val="22"/>
        </w:rPr>
        <w:t>centralne ogrzewanie, podgrzanie wod</w:t>
      </w:r>
      <w:r w:rsidR="00A073F2" w:rsidRPr="0058657D">
        <w:rPr>
          <w:rFonts w:ascii="Calibri" w:hAnsi="Calibri" w:cs="Calibri"/>
          <w:bCs/>
          <w:sz w:val="22"/>
          <w:szCs w:val="22"/>
        </w:rPr>
        <w:t xml:space="preserve">y, opłata stała </w:t>
      </w:r>
      <w:proofErr w:type="spellStart"/>
      <w:r w:rsidR="00A073F2" w:rsidRPr="0058657D">
        <w:rPr>
          <w:rFonts w:ascii="Calibri" w:hAnsi="Calibri" w:cs="Calibri"/>
          <w:bCs/>
          <w:sz w:val="22"/>
          <w:szCs w:val="22"/>
        </w:rPr>
        <w:t>wik</w:t>
      </w:r>
      <w:proofErr w:type="spellEnd"/>
      <w:r w:rsidR="00A073F2" w:rsidRPr="0058657D">
        <w:rPr>
          <w:rFonts w:ascii="Calibri" w:hAnsi="Calibri" w:cs="Calibri"/>
          <w:bCs/>
          <w:sz w:val="22"/>
          <w:szCs w:val="22"/>
        </w:rPr>
        <w:t xml:space="preserve">, opłata </w:t>
      </w:r>
      <w:proofErr w:type="spellStart"/>
      <w:r w:rsidR="00A073F2" w:rsidRPr="0058657D">
        <w:rPr>
          <w:rFonts w:ascii="Calibri" w:hAnsi="Calibri" w:cs="Calibri"/>
          <w:bCs/>
          <w:sz w:val="22"/>
          <w:szCs w:val="22"/>
        </w:rPr>
        <w:t>wod</w:t>
      </w:r>
      <w:proofErr w:type="spellEnd"/>
      <w:r w:rsidR="00A073F2" w:rsidRPr="0058657D">
        <w:rPr>
          <w:rFonts w:ascii="Calibri" w:hAnsi="Calibri" w:cs="Calibri"/>
          <w:bCs/>
          <w:sz w:val="22"/>
          <w:szCs w:val="22"/>
        </w:rPr>
        <w:t>.</w:t>
      </w:r>
      <w:r w:rsidR="00B326F7" w:rsidRPr="0058657D">
        <w:rPr>
          <w:rFonts w:ascii="Calibri" w:hAnsi="Calibri" w:cs="Calibri"/>
          <w:bCs/>
          <w:sz w:val="22"/>
          <w:szCs w:val="22"/>
        </w:rPr>
        <w:t xml:space="preserve"> kan., opłata za domofon, opłata za wodę niebilansującą, światło w piwnicy, wywóz nieczystości</w:t>
      </w:r>
      <w:r w:rsidR="006A4AC4" w:rsidRPr="0058657D">
        <w:rPr>
          <w:rFonts w:ascii="Calibri" w:hAnsi="Calibri" w:cs="Calibri"/>
          <w:bCs/>
          <w:sz w:val="22"/>
          <w:szCs w:val="22"/>
        </w:rPr>
        <w:t>.</w:t>
      </w:r>
      <w:r w:rsidR="00B326F7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712379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5C64E8" w:rsidRPr="0058657D">
        <w:rPr>
          <w:rFonts w:ascii="Calibri" w:hAnsi="Calibri" w:cs="Calibri"/>
          <w:bCs/>
          <w:sz w:val="22"/>
          <w:szCs w:val="22"/>
        </w:rPr>
        <w:t xml:space="preserve"> </w:t>
      </w:r>
    </w:p>
    <w:p w:rsidR="003F4F63" w:rsidRPr="0058657D" w:rsidRDefault="003F4F63">
      <w:pPr>
        <w:rPr>
          <w:rFonts w:ascii="Calibri" w:hAnsi="Calibri" w:cs="Calibri"/>
          <w:b/>
          <w:bCs/>
          <w:sz w:val="22"/>
          <w:szCs w:val="22"/>
        </w:rPr>
      </w:pPr>
    </w:p>
    <w:p w:rsidR="00B202DF" w:rsidRPr="0058657D" w:rsidRDefault="00B202DF" w:rsidP="00B202DF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C64E8" w:rsidRPr="0058657D" w:rsidRDefault="0049054A">
      <w:pPr>
        <w:rPr>
          <w:rFonts w:ascii="Calibri" w:hAnsi="Calibri" w:cs="Calibri"/>
          <w:b/>
          <w:bCs/>
          <w:sz w:val="22"/>
          <w:szCs w:val="22"/>
        </w:rPr>
      </w:pPr>
      <w:r w:rsidRPr="0058657D">
        <w:rPr>
          <w:rFonts w:ascii="Calibri" w:hAnsi="Calibri" w:cs="Calibri"/>
          <w:b/>
          <w:bCs/>
          <w:sz w:val="22"/>
          <w:szCs w:val="22"/>
        </w:rPr>
        <w:t>Nabór wniosków  trwa od 04.06.2024r. do 18.06.2024r.</w:t>
      </w:r>
      <w:r w:rsidR="007C5BE8" w:rsidRPr="005865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915D9" w:rsidRPr="0058657D" w:rsidRDefault="00F915D9">
      <w:pPr>
        <w:rPr>
          <w:rFonts w:ascii="Calibri" w:hAnsi="Calibri" w:cs="Calibri"/>
          <w:b/>
          <w:bCs/>
          <w:sz w:val="22"/>
          <w:szCs w:val="22"/>
        </w:rPr>
      </w:pPr>
    </w:p>
    <w:p w:rsidR="00E501A8" w:rsidRPr="0058657D" w:rsidRDefault="00E501A8" w:rsidP="00E501A8">
      <w:pPr>
        <w:jc w:val="both"/>
        <w:rPr>
          <w:rFonts w:ascii="Calibri" w:hAnsi="Calibri" w:cs="Calibri"/>
          <w:b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 xml:space="preserve">Wnioski o najem mieszkania </w:t>
      </w:r>
      <w:r w:rsidR="00806644" w:rsidRPr="0058657D">
        <w:rPr>
          <w:rFonts w:ascii="Calibri" w:hAnsi="Calibri" w:cs="Calibri"/>
          <w:bCs/>
          <w:sz w:val="22"/>
          <w:szCs w:val="22"/>
        </w:rPr>
        <w:t xml:space="preserve">wraz z załącznikami </w:t>
      </w:r>
      <w:r w:rsidRPr="0058657D">
        <w:rPr>
          <w:rFonts w:ascii="Calibri" w:hAnsi="Calibri" w:cs="Calibri"/>
          <w:bCs/>
          <w:sz w:val="22"/>
          <w:szCs w:val="22"/>
        </w:rPr>
        <w:t>należy składać w Urzędz</w:t>
      </w:r>
      <w:r w:rsidR="00A073F2" w:rsidRPr="0058657D">
        <w:rPr>
          <w:rFonts w:ascii="Calibri" w:hAnsi="Calibri" w:cs="Calibri"/>
          <w:bCs/>
          <w:sz w:val="22"/>
          <w:szCs w:val="22"/>
        </w:rPr>
        <w:t xml:space="preserve">ie Miasta w Żywcu ul. Rynek 2 </w:t>
      </w:r>
      <w:r w:rsidRPr="0058657D">
        <w:rPr>
          <w:rFonts w:ascii="Calibri" w:hAnsi="Calibri" w:cs="Calibri"/>
          <w:bCs/>
          <w:sz w:val="22"/>
          <w:szCs w:val="22"/>
        </w:rPr>
        <w:t xml:space="preserve"> – biuro podawcze</w:t>
      </w:r>
      <w:r w:rsidR="00806644" w:rsidRPr="0058657D">
        <w:rPr>
          <w:rFonts w:ascii="Calibri" w:hAnsi="Calibri" w:cs="Calibri"/>
          <w:bCs/>
          <w:sz w:val="22"/>
          <w:szCs w:val="22"/>
        </w:rPr>
        <w:t xml:space="preserve"> - </w:t>
      </w:r>
      <w:r w:rsidR="00C35EB8" w:rsidRPr="0058657D">
        <w:rPr>
          <w:rFonts w:ascii="Calibri" w:hAnsi="Calibri" w:cs="Calibri"/>
          <w:b/>
          <w:sz w:val="22"/>
          <w:szCs w:val="22"/>
        </w:rPr>
        <w:t>w terminie do 18.06.2024</w:t>
      </w:r>
      <w:r w:rsidRPr="0058657D">
        <w:rPr>
          <w:rFonts w:ascii="Calibri" w:hAnsi="Calibri" w:cs="Calibri"/>
          <w:b/>
          <w:sz w:val="22"/>
          <w:szCs w:val="22"/>
        </w:rPr>
        <w:t>r.</w:t>
      </w:r>
    </w:p>
    <w:p w:rsidR="00E501A8" w:rsidRPr="0058657D" w:rsidRDefault="00E501A8" w:rsidP="00E501A8">
      <w:pPr>
        <w:jc w:val="both"/>
        <w:rPr>
          <w:rFonts w:ascii="Calibri" w:hAnsi="Calibri" w:cs="Calibri"/>
          <w:bCs/>
          <w:sz w:val="22"/>
          <w:szCs w:val="22"/>
        </w:rPr>
      </w:pPr>
    </w:p>
    <w:p w:rsidR="00E501A8" w:rsidRPr="0058657D" w:rsidRDefault="00E501A8" w:rsidP="00E501A8">
      <w:pPr>
        <w:jc w:val="both"/>
        <w:rPr>
          <w:rFonts w:ascii="Calibri" w:hAnsi="Calibri" w:cs="Calibri"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 xml:space="preserve">Wzór wniosku </w:t>
      </w:r>
      <w:r w:rsidR="00806644" w:rsidRPr="0058657D">
        <w:rPr>
          <w:rFonts w:ascii="Calibri" w:hAnsi="Calibri" w:cs="Calibri"/>
          <w:bCs/>
          <w:sz w:val="22"/>
          <w:szCs w:val="22"/>
        </w:rPr>
        <w:t xml:space="preserve">i załączników </w:t>
      </w:r>
      <w:r w:rsidRPr="0058657D">
        <w:rPr>
          <w:rFonts w:ascii="Calibri" w:hAnsi="Calibri" w:cs="Calibri"/>
          <w:bCs/>
          <w:sz w:val="22"/>
          <w:szCs w:val="22"/>
        </w:rPr>
        <w:t xml:space="preserve">jest dostępny na stronie internetowej </w:t>
      </w:r>
      <w:hyperlink r:id="rId8" w:history="1">
        <w:r w:rsidRPr="0058657D">
          <w:rPr>
            <w:rStyle w:val="Hipercze"/>
            <w:rFonts w:ascii="Calibri" w:hAnsi="Calibri" w:cs="Calibri"/>
            <w:bCs/>
            <w:sz w:val="22"/>
            <w:szCs w:val="22"/>
          </w:rPr>
          <w:t>www.bip.zywiec.pl</w:t>
        </w:r>
      </w:hyperlink>
      <w:r w:rsidRPr="0058657D">
        <w:rPr>
          <w:rFonts w:ascii="Calibri" w:hAnsi="Calibri" w:cs="Calibri"/>
          <w:bCs/>
          <w:sz w:val="22"/>
          <w:szCs w:val="22"/>
        </w:rPr>
        <w:t xml:space="preserve"> lub w Urzędzie Miasta</w:t>
      </w:r>
      <w:r w:rsidR="00806644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Pr="0058657D">
        <w:rPr>
          <w:rFonts w:ascii="Calibri" w:hAnsi="Calibri" w:cs="Calibri"/>
          <w:bCs/>
          <w:sz w:val="22"/>
          <w:szCs w:val="22"/>
        </w:rPr>
        <w:t xml:space="preserve">Żywca </w:t>
      </w:r>
      <w:r w:rsidR="00806644" w:rsidRPr="0058657D">
        <w:rPr>
          <w:rFonts w:ascii="Calibri" w:hAnsi="Calibri" w:cs="Calibri"/>
          <w:bCs/>
          <w:sz w:val="22"/>
          <w:szCs w:val="22"/>
        </w:rPr>
        <w:t xml:space="preserve">ul. Rynek 2, </w:t>
      </w:r>
      <w:r w:rsidR="00D622E9" w:rsidRPr="0058657D">
        <w:rPr>
          <w:rFonts w:ascii="Calibri" w:hAnsi="Calibri" w:cs="Calibri"/>
          <w:bCs/>
          <w:sz w:val="22"/>
          <w:szCs w:val="22"/>
        </w:rPr>
        <w:t>pokój nr 104</w:t>
      </w:r>
      <w:r w:rsidRPr="0058657D">
        <w:rPr>
          <w:rFonts w:ascii="Calibri" w:hAnsi="Calibri" w:cs="Calibri"/>
          <w:bCs/>
          <w:sz w:val="22"/>
          <w:szCs w:val="22"/>
        </w:rPr>
        <w:t xml:space="preserve">. </w:t>
      </w:r>
    </w:p>
    <w:p w:rsidR="00806644" w:rsidRPr="0058657D" w:rsidRDefault="00806644" w:rsidP="00E501A8">
      <w:pPr>
        <w:jc w:val="both"/>
        <w:rPr>
          <w:rFonts w:ascii="Calibri" w:hAnsi="Calibri" w:cs="Calibri"/>
          <w:bCs/>
          <w:sz w:val="22"/>
          <w:szCs w:val="22"/>
        </w:rPr>
      </w:pPr>
    </w:p>
    <w:p w:rsidR="00F915D9" w:rsidRPr="0058657D" w:rsidRDefault="00F915D9">
      <w:pPr>
        <w:rPr>
          <w:rFonts w:ascii="Calibri" w:hAnsi="Calibri" w:cs="Calibri"/>
          <w:b/>
          <w:bCs/>
          <w:sz w:val="22"/>
          <w:szCs w:val="22"/>
        </w:rPr>
      </w:pPr>
    </w:p>
    <w:p w:rsidR="002B51A3" w:rsidRPr="0058657D" w:rsidRDefault="002B51A3">
      <w:pPr>
        <w:rPr>
          <w:rFonts w:ascii="Calibri" w:hAnsi="Calibri" w:cs="Calibri"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>O najem lokalu mieszka</w:t>
      </w:r>
      <w:r w:rsidR="002671BB" w:rsidRPr="0058657D">
        <w:rPr>
          <w:rFonts w:ascii="Calibri" w:hAnsi="Calibri" w:cs="Calibri"/>
          <w:bCs/>
          <w:sz w:val="22"/>
          <w:szCs w:val="22"/>
        </w:rPr>
        <w:t>lnego mogą ubiegać się</w:t>
      </w:r>
      <w:r w:rsidR="00186CBE" w:rsidRPr="0058657D">
        <w:rPr>
          <w:rFonts w:ascii="Calibri" w:hAnsi="Calibri" w:cs="Calibri"/>
          <w:bCs/>
          <w:sz w:val="22"/>
          <w:szCs w:val="22"/>
        </w:rPr>
        <w:t xml:space="preserve"> wnioskodawcy spe</w:t>
      </w:r>
      <w:r w:rsidR="005C64E8" w:rsidRPr="0058657D">
        <w:rPr>
          <w:rFonts w:ascii="Calibri" w:hAnsi="Calibri" w:cs="Calibri"/>
          <w:bCs/>
          <w:sz w:val="22"/>
          <w:szCs w:val="22"/>
        </w:rPr>
        <w:t>łniający</w:t>
      </w:r>
      <w:r w:rsidR="00186CBE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3F4F63" w:rsidRPr="0058657D">
        <w:rPr>
          <w:rFonts w:ascii="Calibri" w:hAnsi="Calibri" w:cs="Calibri"/>
          <w:bCs/>
          <w:sz w:val="22"/>
          <w:szCs w:val="22"/>
        </w:rPr>
        <w:t xml:space="preserve"> </w:t>
      </w:r>
      <w:r w:rsidR="00186CBE" w:rsidRPr="0058657D">
        <w:rPr>
          <w:rFonts w:ascii="Calibri" w:hAnsi="Calibri" w:cs="Calibri"/>
          <w:bCs/>
          <w:sz w:val="22"/>
          <w:szCs w:val="22"/>
        </w:rPr>
        <w:t xml:space="preserve">następujące warunki : </w:t>
      </w:r>
      <w:r w:rsidR="003F4F63" w:rsidRPr="0058657D">
        <w:rPr>
          <w:rFonts w:ascii="Calibri" w:hAnsi="Calibri" w:cs="Calibri"/>
          <w:bCs/>
          <w:sz w:val="22"/>
          <w:szCs w:val="22"/>
        </w:rPr>
        <w:t xml:space="preserve"> </w:t>
      </w:r>
    </w:p>
    <w:p w:rsidR="00186CBE" w:rsidRPr="0058657D" w:rsidRDefault="00186CBE">
      <w:pPr>
        <w:rPr>
          <w:rFonts w:ascii="Calibri" w:hAnsi="Calibri" w:cs="Calibri"/>
          <w:b/>
          <w:bCs/>
          <w:sz w:val="22"/>
          <w:szCs w:val="22"/>
        </w:rPr>
      </w:pPr>
    </w:p>
    <w:p w:rsidR="00186CBE" w:rsidRPr="0058657D" w:rsidRDefault="00186CBE">
      <w:pPr>
        <w:rPr>
          <w:rFonts w:ascii="Calibri" w:hAnsi="Calibri" w:cs="Calibri"/>
          <w:b/>
          <w:bCs/>
          <w:sz w:val="22"/>
          <w:szCs w:val="22"/>
        </w:rPr>
      </w:pPr>
    </w:p>
    <w:p w:rsidR="00186CBE" w:rsidRPr="0058657D" w:rsidRDefault="00186CBE" w:rsidP="00186CB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657D">
        <w:rPr>
          <w:rFonts w:ascii="Calibri" w:hAnsi="Calibri" w:cs="Calibri"/>
          <w:sz w:val="22"/>
          <w:szCs w:val="22"/>
        </w:rPr>
        <w:t>nie posiadają tytułu prawnego do innego lokalu mieszkalnego znajdującego się w granicach administracyjnych Gminy Żywiec</w:t>
      </w:r>
      <w:r w:rsidR="00F915D9" w:rsidRPr="0058657D">
        <w:rPr>
          <w:rFonts w:ascii="Calibri" w:hAnsi="Calibri" w:cs="Calibri"/>
          <w:sz w:val="22"/>
          <w:szCs w:val="22"/>
        </w:rPr>
        <w:t xml:space="preserve">, </w:t>
      </w:r>
    </w:p>
    <w:p w:rsidR="00561481" w:rsidRPr="0058657D" w:rsidRDefault="00186CBE" w:rsidP="0056148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657D">
        <w:rPr>
          <w:rFonts w:ascii="Calibri" w:hAnsi="Calibri" w:cs="Calibri"/>
          <w:sz w:val="22"/>
          <w:szCs w:val="22"/>
        </w:rPr>
        <w:t xml:space="preserve">żadna z osób </w:t>
      </w:r>
      <w:r w:rsidR="00F915D9" w:rsidRPr="0058657D">
        <w:rPr>
          <w:rFonts w:ascii="Calibri" w:hAnsi="Calibri" w:cs="Calibri"/>
          <w:sz w:val="22"/>
          <w:szCs w:val="22"/>
        </w:rPr>
        <w:t>zgłoszonych przez wnioskodawcę do wspólnego zamieszkiwania</w:t>
      </w:r>
      <w:r w:rsidRPr="0058657D">
        <w:rPr>
          <w:rFonts w:ascii="Calibri" w:hAnsi="Calibri" w:cs="Calibri"/>
          <w:sz w:val="22"/>
          <w:szCs w:val="22"/>
        </w:rPr>
        <w:t xml:space="preserve"> nie posiada tytułu prawnego do innego lokalu mieszkalnego znajdującego się w granicach administracyjnych Gminy Żywiec,</w:t>
      </w:r>
    </w:p>
    <w:p w:rsidR="00186CBE" w:rsidRPr="0058657D" w:rsidRDefault="00860358" w:rsidP="0045090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8657D">
        <w:rPr>
          <w:rFonts w:ascii="Calibri" w:hAnsi="Calibri" w:cs="Calibri"/>
          <w:sz w:val="22"/>
          <w:szCs w:val="22"/>
        </w:rPr>
        <w:t xml:space="preserve">średni miesięczny dochód gospodarstwa domowego </w:t>
      </w:r>
      <w:r w:rsidR="005C64E8" w:rsidRPr="0058657D">
        <w:rPr>
          <w:rFonts w:ascii="Calibri" w:hAnsi="Calibri" w:cs="Calibri"/>
          <w:sz w:val="22"/>
          <w:szCs w:val="22"/>
        </w:rPr>
        <w:t xml:space="preserve">wnioskodawcy </w:t>
      </w:r>
      <w:r w:rsidRPr="0058657D">
        <w:rPr>
          <w:rFonts w:ascii="Calibri" w:hAnsi="Calibri" w:cs="Calibri"/>
          <w:sz w:val="22"/>
          <w:szCs w:val="22"/>
        </w:rPr>
        <w:t xml:space="preserve">w roku poprzedzającym rok, </w:t>
      </w:r>
      <w:r w:rsidR="00345328" w:rsidRPr="0058657D">
        <w:rPr>
          <w:rFonts w:ascii="Calibri" w:hAnsi="Calibri" w:cs="Calibri"/>
          <w:sz w:val="22"/>
          <w:szCs w:val="22"/>
        </w:rPr>
        <w:br/>
      </w:r>
      <w:r w:rsidRPr="0058657D">
        <w:rPr>
          <w:rFonts w:ascii="Calibri" w:hAnsi="Calibri" w:cs="Calibri"/>
          <w:sz w:val="22"/>
          <w:szCs w:val="22"/>
        </w:rPr>
        <w:t xml:space="preserve">w którym jest zawierana umowa najmu lokalu mieszkalnego, nie przekracza kwoty określonej </w:t>
      </w:r>
      <w:r w:rsidR="00345328" w:rsidRPr="0058657D">
        <w:rPr>
          <w:rFonts w:ascii="Calibri" w:hAnsi="Calibri" w:cs="Calibri"/>
          <w:sz w:val="22"/>
          <w:szCs w:val="22"/>
        </w:rPr>
        <w:br/>
      </w:r>
      <w:r w:rsidRPr="0058657D">
        <w:rPr>
          <w:rFonts w:ascii="Calibri" w:hAnsi="Calibri" w:cs="Calibri"/>
          <w:sz w:val="22"/>
          <w:szCs w:val="22"/>
        </w:rPr>
        <w:t xml:space="preserve">w poniższej tabeli </w:t>
      </w:r>
    </w:p>
    <w:p w:rsidR="00186CBE" w:rsidRPr="0058657D" w:rsidRDefault="00186CB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295"/>
      </w:tblGrid>
      <w:tr w:rsidR="00450906" w:rsidRPr="0058657D" w:rsidTr="00450906">
        <w:trPr>
          <w:trHeight w:val="752"/>
        </w:trPr>
        <w:tc>
          <w:tcPr>
            <w:tcW w:w="2197" w:type="dxa"/>
          </w:tcPr>
          <w:p w:rsidR="00450906" w:rsidRPr="0058657D" w:rsidRDefault="00450906" w:rsidP="005C64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osób </w:t>
            </w:r>
            <w:r w:rsidR="00345328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w gospodarstwie domowym</w:t>
            </w:r>
          </w:p>
        </w:tc>
        <w:tc>
          <w:tcPr>
            <w:tcW w:w="2295" w:type="dxa"/>
          </w:tcPr>
          <w:p w:rsidR="00450906" w:rsidRPr="0058657D" w:rsidRDefault="00450906" w:rsidP="005C64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Maksymalna wysokość</w:t>
            </w:r>
          </w:p>
          <w:p w:rsidR="00450906" w:rsidRPr="0058657D" w:rsidRDefault="00450906" w:rsidP="005C64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dochodów</w:t>
            </w:r>
          </w:p>
        </w:tc>
      </w:tr>
      <w:tr w:rsidR="00450906" w:rsidRPr="0058657D" w:rsidTr="00450906">
        <w:trPr>
          <w:trHeight w:val="247"/>
        </w:trPr>
        <w:tc>
          <w:tcPr>
            <w:tcW w:w="2197" w:type="dxa"/>
          </w:tcPr>
          <w:p w:rsidR="00450906" w:rsidRPr="0058657D" w:rsidRDefault="00450906" w:rsidP="00345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1 osoba</w:t>
            </w:r>
          </w:p>
        </w:tc>
        <w:tc>
          <w:tcPr>
            <w:tcW w:w="2295" w:type="dxa"/>
          </w:tcPr>
          <w:p w:rsidR="00450906" w:rsidRPr="0058657D" w:rsidRDefault="006B0C3B" w:rsidP="00345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6 708,26</w:t>
            </w:r>
            <w:r w:rsidR="00450906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450906" w:rsidRPr="0058657D" w:rsidTr="00450906">
        <w:trPr>
          <w:trHeight w:val="247"/>
        </w:trPr>
        <w:tc>
          <w:tcPr>
            <w:tcW w:w="2197" w:type="dxa"/>
          </w:tcPr>
          <w:p w:rsidR="00450906" w:rsidRPr="0058657D" w:rsidRDefault="00450906" w:rsidP="00345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2 osoby</w:t>
            </w:r>
          </w:p>
        </w:tc>
        <w:tc>
          <w:tcPr>
            <w:tcW w:w="2295" w:type="dxa"/>
          </w:tcPr>
          <w:p w:rsidR="00450906" w:rsidRPr="0058657D" w:rsidRDefault="006B0C3B" w:rsidP="00345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9 391,57</w:t>
            </w:r>
            <w:r w:rsidR="00450906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450906" w:rsidRPr="0058657D" w:rsidTr="00450906">
        <w:trPr>
          <w:trHeight w:val="257"/>
        </w:trPr>
        <w:tc>
          <w:tcPr>
            <w:tcW w:w="2197" w:type="dxa"/>
          </w:tcPr>
          <w:p w:rsidR="00450906" w:rsidRPr="0058657D" w:rsidRDefault="00450906" w:rsidP="00345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3 osoby</w:t>
            </w:r>
          </w:p>
        </w:tc>
        <w:tc>
          <w:tcPr>
            <w:tcW w:w="2295" w:type="dxa"/>
          </w:tcPr>
          <w:p w:rsidR="00450906" w:rsidRPr="0058657D" w:rsidRDefault="00345328" w:rsidP="00345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 w:rsidR="003633D2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12 969,30</w:t>
            </w:r>
            <w:r w:rsidR="00450906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450906" w:rsidRPr="0058657D" w:rsidTr="00450906">
        <w:trPr>
          <w:trHeight w:val="247"/>
        </w:trPr>
        <w:tc>
          <w:tcPr>
            <w:tcW w:w="2197" w:type="dxa"/>
          </w:tcPr>
          <w:p w:rsidR="00450906" w:rsidRPr="0058657D" w:rsidRDefault="00450906" w:rsidP="00345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4 osoby</w:t>
            </w:r>
          </w:p>
        </w:tc>
        <w:tc>
          <w:tcPr>
            <w:tcW w:w="2295" w:type="dxa"/>
          </w:tcPr>
          <w:p w:rsidR="00450906" w:rsidRPr="0058657D" w:rsidRDefault="003633D2" w:rsidP="00FF4A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345328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15 205,39</w:t>
            </w:r>
            <w:r w:rsidR="00450906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450906" w:rsidRPr="0058657D" w:rsidTr="00450906">
        <w:trPr>
          <w:trHeight w:val="247"/>
        </w:trPr>
        <w:tc>
          <w:tcPr>
            <w:tcW w:w="2197" w:type="dxa"/>
          </w:tcPr>
          <w:p w:rsidR="00450906" w:rsidRPr="0058657D" w:rsidRDefault="00450906" w:rsidP="00345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5 osób</w:t>
            </w:r>
          </w:p>
        </w:tc>
        <w:tc>
          <w:tcPr>
            <w:tcW w:w="2295" w:type="dxa"/>
          </w:tcPr>
          <w:p w:rsidR="00450906" w:rsidRPr="0058657D" w:rsidRDefault="003633D2" w:rsidP="00FF4A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345328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>18 335,91</w:t>
            </w:r>
            <w:r w:rsidR="00450906" w:rsidRPr="00586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860082" w:rsidRPr="0058657D" w:rsidRDefault="00860082" w:rsidP="00860082">
      <w:pPr>
        <w:rPr>
          <w:rFonts w:ascii="Calibri" w:hAnsi="Calibri" w:cs="Calibri"/>
          <w:b/>
          <w:sz w:val="22"/>
          <w:szCs w:val="22"/>
        </w:rPr>
      </w:pPr>
    </w:p>
    <w:p w:rsidR="00860082" w:rsidRPr="0058657D" w:rsidRDefault="00860082" w:rsidP="00860082">
      <w:pPr>
        <w:rPr>
          <w:rFonts w:ascii="Calibri" w:hAnsi="Calibri" w:cs="Calibri"/>
          <w:b/>
          <w:sz w:val="22"/>
          <w:szCs w:val="22"/>
        </w:rPr>
      </w:pPr>
    </w:p>
    <w:p w:rsidR="005D7FDF" w:rsidRPr="0058657D" w:rsidRDefault="005D7FDF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143D26" w:rsidRPr="0058657D" w:rsidRDefault="00143D26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FF4A35" w:rsidRPr="0058657D" w:rsidRDefault="00FF4A35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FF4A35" w:rsidRPr="0058657D" w:rsidRDefault="00FF4A35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FF4A35" w:rsidRPr="0058657D" w:rsidRDefault="00FF4A35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FF4A35" w:rsidRPr="0058657D" w:rsidRDefault="00FF4A35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6F1CC2" w:rsidRPr="0058657D" w:rsidRDefault="006F1CC2" w:rsidP="000E3AE1">
      <w:pPr>
        <w:rPr>
          <w:rFonts w:ascii="Calibri" w:hAnsi="Calibri" w:cs="Calibri"/>
          <w:b/>
          <w:bCs/>
          <w:sz w:val="22"/>
          <w:szCs w:val="22"/>
        </w:rPr>
      </w:pPr>
    </w:p>
    <w:p w:rsidR="00C0238A" w:rsidRPr="0058657D" w:rsidRDefault="000F308B" w:rsidP="00C0238A">
      <w:pPr>
        <w:rPr>
          <w:rFonts w:ascii="Calibri" w:hAnsi="Calibri" w:cs="Calibri"/>
          <w:b/>
          <w:bCs/>
          <w:sz w:val="22"/>
          <w:szCs w:val="22"/>
        </w:rPr>
      </w:pPr>
      <w:r w:rsidRPr="0058657D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  <w:r w:rsidR="00D01D07" w:rsidRPr="0058657D">
        <w:rPr>
          <w:rFonts w:ascii="Calibri" w:hAnsi="Calibri" w:cs="Calibri"/>
          <w:b/>
          <w:bCs/>
          <w:sz w:val="22"/>
          <w:szCs w:val="22"/>
        </w:rPr>
        <w:t xml:space="preserve">                </w:t>
      </w:r>
    </w:p>
    <w:p w:rsidR="00DA1DE0" w:rsidRPr="0058657D" w:rsidRDefault="00D01D07" w:rsidP="00DA1DE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8657D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  </w:t>
      </w:r>
      <w:r w:rsidR="005C64E8" w:rsidRPr="0058657D">
        <w:rPr>
          <w:rFonts w:ascii="Calibri" w:hAnsi="Calibri" w:cs="Calibri"/>
          <w:b/>
          <w:bCs/>
          <w:sz w:val="22"/>
          <w:szCs w:val="22"/>
          <w:u w:val="single"/>
        </w:rPr>
        <w:t>Zawarcie umowy najmu uzależ</w:t>
      </w:r>
      <w:r w:rsidR="00520006" w:rsidRPr="0058657D">
        <w:rPr>
          <w:rFonts w:ascii="Calibri" w:hAnsi="Calibri" w:cs="Calibri"/>
          <w:b/>
          <w:bCs/>
          <w:sz w:val="22"/>
          <w:szCs w:val="22"/>
          <w:u w:val="single"/>
        </w:rPr>
        <w:t>nione będzie</w:t>
      </w:r>
      <w:r w:rsidR="005C64E8" w:rsidRPr="0058657D">
        <w:rPr>
          <w:rFonts w:ascii="Calibri" w:hAnsi="Calibri" w:cs="Calibri"/>
          <w:b/>
          <w:bCs/>
          <w:sz w:val="22"/>
          <w:szCs w:val="22"/>
          <w:u w:val="single"/>
        </w:rPr>
        <w:t xml:space="preserve"> od</w:t>
      </w:r>
      <w:r w:rsidR="00DA1DE0" w:rsidRPr="005865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806644" w:rsidRPr="0058657D" w:rsidRDefault="00806644" w:rsidP="00DA1DE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A4AC4" w:rsidRPr="0058657D" w:rsidRDefault="006A4AC4" w:rsidP="00DA1DE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112ED" w:rsidRPr="0058657D" w:rsidRDefault="00520006" w:rsidP="00DA1DE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8657D">
        <w:rPr>
          <w:rFonts w:ascii="Calibri" w:hAnsi="Calibri" w:cs="Calibri"/>
          <w:b/>
          <w:bCs/>
          <w:sz w:val="22"/>
          <w:szCs w:val="22"/>
        </w:rPr>
        <w:t xml:space="preserve">wniesienia przez najemcę kwoty partycypacji w kosztach budowy </w:t>
      </w:r>
      <w:r w:rsidR="00353D4F" w:rsidRPr="0058657D">
        <w:rPr>
          <w:rFonts w:ascii="Calibri" w:hAnsi="Calibri" w:cs="Calibri"/>
          <w:b/>
          <w:bCs/>
          <w:sz w:val="22"/>
          <w:szCs w:val="22"/>
        </w:rPr>
        <w:t xml:space="preserve">lokalu mieszkalnego </w:t>
      </w:r>
      <w:r w:rsidR="00345328" w:rsidRPr="0058657D">
        <w:rPr>
          <w:rFonts w:ascii="Calibri" w:hAnsi="Calibri" w:cs="Calibri"/>
          <w:b/>
          <w:bCs/>
          <w:sz w:val="22"/>
          <w:szCs w:val="22"/>
        </w:rPr>
        <w:br/>
      </w:r>
      <w:r w:rsidR="00353D4F" w:rsidRPr="0058657D">
        <w:rPr>
          <w:rFonts w:ascii="Calibri" w:hAnsi="Calibri" w:cs="Calibri"/>
          <w:b/>
          <w:bCs/>
          <w:sz w:val="22"/>
          <w:szCs w:val="22"/>
        </w:rPr>
        <w:t>w wysokości 67 759,00</w:t>
      </w:r>
      <w:r w:rsidR="008D4E19" w:rsidRPr="0058657D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="00C35EB8" w:rsidRPr="0058657D">
        <w:rPr>
          <w:rFonts w:ascii="Calibri" w:hAnsi="Calibri" w:cs="Calibri"/>
          <w:b/>
          <w:bCs/>
          <w:sz w:val="22"/>
          <w:szCs w:val="22"/>
        </w:rPr>
        <w:t>.</w:t>
      </w:r>
    </w:p>
    <w:p w:rsidR="008D4E19" w:rsidRPr="0058657D" w:rsidRDefault="00520006" w:rsidP="00C0238A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8657D">
        <w:rPr>
          <w:rFonts w:ascii="Calibri" w:hAnsi="Calibri" w:cs="Calibri"/>
          <w:b/>
          <w:bCs/>
          <w:sz w:val="22"/>
          <w:szCs w:val="22"/>
        </w:rPr>
        <w:t>uiszczenia przez najemcę kaucji zabezpieczającej pokrycie należn</w:t>
      </w:r>
      <w:r w:rsidR="00353D4F" w:rsidRPr="0058657D">
        <w:rPr>
          <w:rFonts w:ascii="Calibri" w:hAnsi="Calibri" w:cs="Calibri"/>
          <w:b/>
          <w:bCs/>
          <w:sz w:val="22"/>
          <w:szCs w:val="22"/>
        </w:rPr>
        <w:t xml:space="preserve">ości z tytułu najmu </w:t>
      </w:r>
      <w:r w:rsidR="00345328" w:rsidRPr="0058657D">
        <w:rPr>
          <w:rFonts w:ascii="Calibri" w:hAnsi="Calibri" w:cs="Calibri"/>
          <w:b/>
          <w:bCs/>
          <w:sz w:val="22"/>
          <w:szCs w:val="22"/>
        </w:rPr>
        <w:br/>
      </w:r>
      <w:r w:rsidR="00353D4F" w:rsidRPr="0058657D">
        <w:rPr>
          <w:rFonts w:ascii="Calibri" w:hAnsi="Calibri" w:cs="Calibri"/>
          <w:b/>
          <w:bCs/>
          <w:sz w:val="22"/>
          <w:szCs w:val="22"/>
        </w:rPr>
        <w:t>w wysokości 10 288,00</w:t>
      </w:r>
      <w:r w:rsidR="008D4E19" w:rsidRPr="0058657D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58657D">
        <w:rPr>
          <w:rFonts w:ascii="Calibri" w:hAnsi="Calibri" w:cs="Calibri"/>
          <w:b/>
          <w:bCs/>
          <w:sz w:val="22"/>
          <w:szCs w:val="22"/>
        </w:rPr>
        <w:t>.</w:t>
      </w:r>
    </w:p>
    <w:p w:rsidR="00520006" w:rsidRPr="0058657D" w:rsidRDefault="00520006" w:rsidP="00520006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20006" w:rsidRPr="0058657D" w:rsidRDefault="00520006" w:rsidP="00520006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52ACC" w:rsidRPr="0058657D" w:rsidRDefault="00352ACC" w:rsidP="00352ACC">
      <w:pPr>
        <w:jc w:val="both"/>
        <w:rPr>
          <w:rFonts w:ascii="Calibri" w:hAnsi="Calibri" w:cs="Calibri"/>
          <w:sz w:val="22"/>
          <w:szCs w:val="22"/>
        </w:rPr>
      </w:pPr>
      <w:r w:rsidRPr="0058657D">
        <w:rPr>
          <w:rFonts w:ascii="Calibri" w:hAnsi="Calibri" w:cs="Calibri"/>
          <w:sz w:val="22"/>
          <w:szCs w:val="22"/>
        </w:rPr>
        <w:t>Informujemy, że w związku z zawarciem umowy najmu mogą być stosowane dopłaty do czynszu na zasadach określonych w ustawie z dnia 20 lipca 2018 r. o pomocy państwa w ponoszeniu wydatków mieszkaniowych w pierwszych latach najmu mieszkania</w:t>
      </w:r>
      <w:r w:rsidR="00E501A8" w:rsidRPr="0058657D">
        <w:rPr>
          <w:rFonts w:ascii="Calibri" w:hAnsi="Calibri" w:cs="Calibri"/>
          <w:sz w:val="22"/>
          <w:szCs w:val="22"/>
        </w:rPr>
        <w:t xml:space="preserve"> (t.</w:t>
      </w:r>
      <w:r w:rsidR="00C35EB8" w:rsidRPr="0058657D">
        <w:rPr>
          <w:rFonts w:ascii="Calibri" w:hAnsi="Calibri" w:cs="Calibri"/>
          <w:sz w:val="22"/>
          <w:szCs w:val="22"/>
        </w:rPr>
        <w:t xml:space="preserve"> </w:t>
      </w:r>
      <w:r w:rsidR="00E501A8" w:rsidRPr="0058657D">
        <w:rPr>
          <w:rFonts w:ascii="Calibri" w:hAnsi="Calibri" w:cs="Calibri"/>
          <w:sz w:val="22"/>
          <w:szCs w:val="22"/>
        </w:rPr>
        <w:t>j. Dz.</w:t>
      </w:r>
      <w:r w:rsidR="00C35EB8" w:rsidRPr="0058657D">
        <w:rPr>
          <w:rFonts w:ascii="Calibri" w:hAnsi="Calibri" w:cs="Calibri"/>
          <w:sz w:val="22"/>
          <w:szCs w:val="22"/>
        </w:rPr>
        <w:t xml:space="preserve"> </w:t>
      </w:r>
      <w:r w:rsidR="00E501A8" w:rsidRPr="0058657D">
        <w:rPr>
          <w:rFonts w:ascii="Calibri" w:hAnsi="Calibri" w:cs="Calibri"/>
          <w:sz w:val="22"/>
          <w:szCs w:val="22"/>
        </w:rPr>
        <w:t xml:space="preserve">U. z 2024 poz. 506). </w:t>
      </w:r>
      <w:r w:rsidRPr="0058657D">
        <w:rPr>
          <w:rFonts w:ascii="Calibri" w:hAnsi="Calibri" w:cs="Calibri"/>
          <w:sz w:val="22"/>
          <w:szCs w:val="22"/>
        </w:rPr>
        <w:t xml:space="preserve">   </w:t>
      </w:r>
    </w:p>
    <w:p w:rsidR="007C5BE8" w:rsidRPr="0058657D" w:rsidRDefault="007C5BE8" w:rsidP="00DA1583">
      <w:pPr>
        <w:jc w:val="both"/>
        <w:rPr>
          <w:rFonts w:ascii="Calibri" w:hAnsi="Calibri" w:cs="Calibri"/>
          <w:bCs/>
          <w:sz w:val="22"/>
          <w:szCs w:val="22"/>
        </w:rPr>
      </w:pPr>
    </w:p>
    <w:p w:rsidR="00DA1583" w:rsidRPr="0058657D" w:rsidRDefault="00DA1583" w:rsidP="00DA1583">
      <w:pPr>
        <w:jc w:val="both"/>
        <w:rPr>
          <w:rFonts w:ascii="Calibri" w:hAnsi="Calibri" w:cs="Calibri"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>Osob</w:t>
      </w:r>
      <w:r w:rsidR="00523B42" w:rsidRPr="0058657D">
        <w:rPr>
          <w:rFonts w:ascii="Calibri" w:hAnsi="Calibri" w:cs="Calibri"/>
          <w:bCs/>
          <w:sz w:val="22"/>
          <w:szCs w:val="22"/>
        </w:rPr>
        <w:t>a</w:t>
      </w:r>
      <w:r w:rsidRPr="0058657D">
        <w:rPr>
          <w:rFonts w:ascii="Calibri" w:hAnsi="Calibri" w:cs="Calibri"/>
          <w:bCs/>
          <w:sz w:val="22"/>
          <w:szCs w:val="22"/>
        </w:rPr>
        <w:t xml:space="preserve"> zakwalifikowan</w:t>
      </w:r>
      <w:r w:rsidR="00523B42" w:rsidRPr="0058657D">
        <w:rPr>
          <w:rFonts w:ascii="Calibri" w:hAnsi="Calibri" w:cs="Calibri"/>
          <w:bCs/>
          <w:sz w:val="22"/>
          <w:szCs w:val="22"/>
        </w:rPr>
        <w:t>a</w:t>
      </w:r>
      <w:r w:rsidRPr="0058657D">
        <w:rPr>
          <w:rFonts w:ascii="Calibri" w:hAnsi="Calibri" w:cs="Calibri"/>
          <w:bCs/>
          <w:sz w:val="22"/>
          <w:szCs w:val="22"/>
        </w:rPr>
        <w:t xml:space="preserve"> do zawarcia umowy najmu wyłonio</w:t>
      </w:r>
      <w:r w:rsidR="00523B42" w:rsidRPr="0058657D">
        <w:rPr>
          <w:rFonts w:ascii="Calibri" w:hAnsi="Calibri" w:cs="Calibri"/>
          <w:bCs/>
          <w:sz w:val="22"/>
          <w:szCs w:val="22"/>
        </w:rPr>
        <w:t xml:space="preserve">na </w:t>
      </w:r>
      <w:r w:rsidRPr="0058657D">
        <w:rPr>
          <w:rFonts w:ascii="Calibri" w:hAnsi="Calibri" w:cs="Calibri"/>
          <w:bCs/>
          <w:sz w:val="22"/>
          <w:szCs w:val="22"/>
        </w:rPr>
        <w:t>zostan</w:t>
      </w:r>
      <w:r w:rsidR="00523B42" w:rsidRPr="0058657D">
        <w:rPr>
          <w:rFonts w:ascii="Calibri" w:hAnsi="Calibri" w:cs="Calibri"/>
          <w:bCs/>
          <w:sz w:val="22"/>
          <w:szCs w:val="22"/>
        </w:rPr>
        <w:t xml:space="preserve">ie </w:t>
      </w:r>
      <w:r w:rsidRPr="0058657D">
        <w:rPr>
          <w:rFonts w:ascii="Calibri" w:hAnsi="Calibri" w:cs="Calibri"/>
          <w:bCs/>
          <w:sz w:val="22"/>
          <w:szCs w:val="22"/>
        </w:rPr>
        <w:t xml:space="preserve">po przeprowadzeniu postępowaniu kwalifikacyjnego. </w:t>
      </w:r>
      <w:r w:rsidR="00523B42" w:rsidRPr="0058657D">
        <w:rPr>
          <w:rFonts w:ascii="Calibri" w:hAnsi="Calibri" w:cs="Calibri"/>
          <w:bCs/>
          <w:sz w:val="22"/>
          <w:szCs w:val="22"/>
        </w:rPr>
        <w:t>Umowa najmu zawarta zostanie pomiędzy osobą zakwalifikowaną do zawarcia umowy</w:t>
      </w:r>
      <w:r w:rsidR="00345328" w:rsidRPr="0058657D">
        <w:rPr>
          <w:rFonts w:ascii="Calibri" w:hAnsi="Calibri" w:cs="Calibri"/>
          <w:bCs/>
          <w:sz w:val="22"/>
          <w:szCs w:val="22"/>
        </w:rPr>
        <w:t>,</w:t>
      </w:r>
      <w:r w:rsidR="00523B42" w:rsidRPr="0058657D">
        <w:rPr>
          <w:rFonts w:ascii="Calibri" w:hAnsi="Calibri" w:cs="Calibri"/>
          <w:bCs/>
          <w:sz w:val="22"/>
          <w:szCs w:val="22"/>
        </w:rPr>
        <w:t xml:space="preserve"> a Żywieckim Towarzystwem Budownictwa Społecznego Sp. z o. o. w Żywcu.  </w:t>
      </w:r>
    </w:p>
    <w:p w:rsidR="00B202DF" w:rsidRPr="0058657D" w:rsidRDefault="00B202DF" w:rsidP="00DA1583">
      <w:pPr>
        <w:jc w:val="both"/>
        <w:rPr>
          <w:rFonts w:ascii="Calibri" w:hAnsi="Calibri" w:cs="Calibri"/>
          <w:bCs/>
          <w:sz w:val="22"/>
          <w:szCs w:val="22"/>
        </w:rPr>
      </w:pPr>
    </w:p>
    <w:p w:rsidR="00806644" w:rsidRPr="0058657D" w:rsidRDefault="00806644" w:rsidP="00806644">
      <w:pPr>
        <w:jc w:val="both"/>
        <w:rPr>
          <w:rFonts w:ascii="Calibri" w:hAnsi="Calibri" w:cs="Calibri"/>
          <w:bCs/>
          <w:sz w:val="22"/>
          <w:szCs w:val="22"/>
        </w:rPr>
      </w:pPr>
      <w:r w:rsidRPr="0058657D">
        <w:rPr>
          <w:rFonts w:ascii="Calibri" w:hAnsi="Calibri" w:cs="Calibri"/>
          <w:bCs/>
          <w:sz w:val="22"/>
          <w:szCs w:val="22"/>
        </w:rPr>
        <w:t>Szczegółowe zasady przeprowadzania naboru wniosków oraz kryteria pierwszeństwa przy przeprowadzaniu naboru wniosków określone zostały w Uchwale nr XLIII/321/2021 Rady Miejskiej</w:t>
      </w:r>
      <w:r w:rsidR="00345328" w:rsidRPr="0058657D">
        <w:rPr>
          <w:rFonts w:ascii="Calibri" w:hAnsi="Calibri" w:cs="Calibri"/>
          <w:bCs/>
          <w:sz w:val="22"/>
          <w:szCs w:val="22"/>
        </w:rPr>
        <w:t xml:space="preserve"> w Żywcu z dnia </w:t>
      </w:r>
      <w:r w:rsidR="00345328" w:rsidRPr="0058657D">
        <w:rPr>
          <w:rFonts w:ascii="Calibri" w:hAnsi="Calibri" w:cs="Calibri"/>
          <w:bCs/>
          <w:sz w:val="22"/>
          <w:szCs w:val="22"/>
        </w:rPr>
        <w:br/>
        <w:t>30 czerwca 2021</w:t>
      </w:r>
      <w:r w:rsidRPr="0058657D">
        <w:rPr>
          <w:rFonts w:ascii="Calibri" w:hAnsi="Calibri" w:cs="Calibri"/>
          <w:bCs/>
          <w:sz w:val="22"/>
          <w:szCs w:val="22"/>
        </w:rPr>
        <w:t xml:space="preserve">r. w sprawie zasad przeprowadzania naboru wniosków o zawarcie umowy najmu lub podnajmu mieszkania położonego w Żywcu przy ul. Browarnej, do którego mogą być stosowane dopłaty do czynszów w ramach pomocy państwa w ponoszeniu wydatków mieszkaniowych w pierwszych latach najmu mieszkania.    </w:t>
      </w:r>
    </w:p>
    <w:p w:rsidR="00BA7581" w:rsidRPr="0058657D" w:rsidRDefault="00BA7581" w:rsidP="00C0238A">
      <w:pPr>
        <w:jc w:val="both"/>
        <w:rPr>
          <w:rFonts w:ascii="Calibri" w:hAnsi="Calibri" w:cs="Calibri"/>
          <w:bCs/>
          <w:sz w:val="22"/>
          <w:szCs w:val="22"/>
        </w:rPr>
      </w:pPr>
    </w:p>
    <w:p w:rsidR="00BA7581" w:rsidRPr="0058657D" w:rsidRDefault="00BA7581" w:rsidP="00C0238A">
      <w:pPr>
        <w:jc w:val="both"/>
        <w:rPr>
          <w:rFonts w:ascii="Calibri" w:hAnsi="Calibri" w:cs="Calibri"/>
          <w:bCs/>
          <w:sz w:val="22"/>
          <w:szCs w:val="22"/>
        </w:rPr>
      </w:pPr>
    </w:p>
    <w:p w:rsidR="007F5D10" w:rsidRPr="0058657D" w:rsidRDefault="007F5D10">
      <w:pPr>
        <w:pStyle w:val="Tekstpodstawowy3"/>
        <w:rPr>
          <w:rFonts w:ascii="Calibri" w:hAnsi="Calibri" w:cs="Calibri"/>
          <w:b w:val="0"/>
          <w:sz w:val="22"/>
          <w:szCs w:val="22"/>
        </w:rPr>
      </w:pPr>
    </w:p>
    <w:p w:rsidR="002B51A3" w:rsidRPr="0058657D" w:rsidRDefault="00561481" w:rsidP="00950C63">
      <w:pPr>
        <w:pStyle w:val="Tekstpodstawowy3"/>
        <w:rPr>
          <w:rFonts w:ascii="Calibri" w:hAnsi="Calibri" w:cs="Calibri"/>
          <w:bCs w:val="0"/>
          <w:sz w:val="32"/>
          <w:szCs w:val="32"/>
          <w:u w:val="single"/>
        </w:rPr>
      </w:pPr>
      <w:r w:rsidRPr="0058657D">
        <w:rPr>
          <w:rFonts w:ascii="Calibri" w:hAnsi="Calibri" w:cs="Calibri"/>
          <w:bCs w:val="0"/>
          <w:sz w:val="22"/>
          <w:szCs w:val="22"/>
          <w:u w:val="single"/>
        </w:rPr>
        <w:t>Szczegółowe informacje dotyczące warunków i zasad najmu można uzyskać w</w:t>
      </w:r>
      <w:r w:rsidR="002B51A3"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 siedzibie </w:t>
      </w:r>
      <w:r w:rsidR="00345328" w:rsidRPr="0058657D">
        <w:rPr>
          <w:rFonts w:ascii="Calibri" w:hAnsi="Calibri" w:cs="Calibri"/>
          <w:bCs w:val="0"/>
          <w:sz w:val="22"/>
          <w:szCs w:val="22"/>
          <w:u w:val="single"/>
        </w:rPr>
        <w:br/>
      </w:r>
      <w:r w:rsidR="002B51A3"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ŻTBS </w:t>
      </w:r>
      <w:r w:rsidR="00CB24B2"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Sp. z o. o. </w:t>
      </w:r>
      <w:r w:rsidR="0082710E" w:rsidRPr="0058657D">
        <w:rPr>
          <w:rFonts w:ascii="Calibri" w:hAnsi="Calibri" w:cs="Calibri"/>
          <w:bCs w:val="0"/>
          <w:sz w:val="22"/>
          <w:szCs w:val="22"/>
          <w:u w:val="single"/>
        </w:rPr>
        <w:t>w Żywcu ul. Zamkowa 14 pok. nr 6</w:t>
      </w:r>
      <w:r w:rsidR="002B51A3"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 </w:t>
      </w:r>
      <w:r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 lub pod nr telefonu (</w:t>
      </w:r>
      <w:r w:rsidR="00EF09B8" w:rsidRPr="0058657D">
        <w:rPr>
          <w:rFonts w:ascii="Calibri" w:hAnsi="Calibri" w:cs="Calibri"/>
          <w:bCs w:val="0"/>
          <w:sz w:val="22"/>
          <w:szCs w:val="22"/>
          <w:u w:val="single"/>
        </w:rPr>
        <w:t>33</w:t>
      </w:r>
      <w:r w:rsidRPr="0058657D">
        <w:rPr>
          <w:rFonts w:ascii="Calibri" w:hAnsi="Calibri" w:cs="Calibri"/>
          <w:bCs w:val="0"/>
          <w:sz w:val="22"/>
          <w:szCs w:val="22"/>
          <w:u w:val="single"/>
        </w:rPr>
        <w:t>)</w:t>
      </w:r>
      <w:r w:rsidR="00EF09B8"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 475 11 33</w:t>
      </w:r>
      <w:r w:rsidRPr="0058657D">
        <w:rPr>
          <w:rFonts w:ascii="Calibri" w:hAnsi="Calibri" w:cs="Calibri"/>
          <w:bCs w:val="0"/>
          <w:sz w:val="22"/>
          <w:szCs w:val="22"/>
          <w:u w:val="single"/>
        </w:rPr>
        <w:t xml:space="preserve">. </w:t>
      </w:r>
    </w:p>
    <w:sectPr w:rsidR="002B51A3" w:rsidRPr="0058657D" w:rsidSect="009A03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D0" w:rsidRDefault="00B92FD0" w:rsidP="008D4E19">
      <w:r>
        <w:separator/>
      </w:r>
    </w:p>
  </w:endnote>
  <w:endnote w:type="continuationSeparator" w:id="0">
    <w:p w:rsidR="00B92FD0" w:rsidRDefault="00B92FD0" w:rsidP="008D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D0" w:rsidRDefault="00B92FD0" w:rsidP="008D4E19">
      <w:r>
        <w:separator/>
      </w:r>
    </w:p>
  </w:footnote>
  <w:footnote w:type="continuationSeparator" w:id="0">
    <w:p w:rsidR="00B92FD0" w:rsidRDefault="00B92FD0" w:rsidP="008D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38"/>
    <w:multiLevelType w:val="hybridMultilevel"/>
    <w:tmpl w:val="BA6E953E"/>
    <w:lvl w:ilvl="0" w:tplc="105E3D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1EEEFA5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981837"/>
    <w:multiLevelType w:val="hybridMultilevel"/>
    <w:tmpl w:val="3E209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C2293"/>
    <w:multiLevelType w:val="hybridMultilevel"/>
    <w:tmpl w:val="858A7D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1EEEFA5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A47211"/>
    <w:multiLevelType w:val="hybridMultilevel"/>
    <w:tmpl w:val="06961B78"/>
    <w:lvl w:ilvl="0" w:tplc="27044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5F5"/>
    <w:multiLevelType w:val="hybridMultilevel"/>
    <w:tmpl w:val="8C24C95E"/>
    <w:lvl w:ilvl="0" w:tplc="C406ACFA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9B8"/>
    <w:rsid w:val="00002008"/>
    <w:rsid w:val="000257BA"/>
    <w:rsid w:val="000A34B1"/>
    <w:rsid w:val="000B0F6E"/>
    <w:rsid w:val="000B74EC"/>
    <w:rsid w:val="000E3AE1"/>
    <w:rsid w:val="000F308B"/>
    <w:rsid w:val="00100677"/>
    <w:rsid w:val="00126B6F"/>
    <w:rsid w:val="001356D0"/>
    <w:rsid w:val="001400C0"/>
    <w:rsid w:val="00143D26"/>
    <w:rsid w:val="00186CBE"/>
    <w:rsid w:val="001F39B9"/>
    <w:rsid w:val="00250964"/>
    <w:rsid w:val="002671BB"/>
    <w:rsid w:val="00272DBA"/>
    <w:rsid w:val="002B51A3"/>
    <w:rsid w:val="003070DE"/>
    <w:rsid w:val="003075CC"/>
    <w:rsid w:val="0031107A"/>
    <w:rsid w:val="003112ED"/>
    <w:rsid w:val="0033373A"/>
    <w:rsid w:val="003373B9"/>
    <w:rsid w:val="00340D60"/>
    <w:rsid w:val="00345328"/>
    <w:rsid w:val="00352ACC"/>
    <w:rsid w:val="00353D4F"/>
    <w:rsid w:val="003633D2"/>
    <w:rsid w:val="00386C64"/>
    <w:rsid w:val="003B4DB4"/>
    <w:rsid w:val="003D6251"/>
    <w:rsid w:val="003E05F7"/>
    <w:rsid w:val="003F4F63"/>
    <w:rsid w:val="00416E9F"/>
    <w:rsid w:val="00450906"/>
    <w:rsid w:val="0045312B"/>
    <w:rsid w:val="00466D77"/>
    <w:rsid w:val="0049054A"/>
    <w:rsid w:val="00494321"/>
    <w:rsid w:val="004B52EC"/>
    <w:rsid w:val="004C56AC"/>
    <w:rsid w:val="004E3C29"/>
    <w:rsid w:val="00520006"/>
    <w:rsid w:val="00523B42"/>
    <w:rsid w:val="005426C6"/>
    <w:rsid w:val="00561481"/>
    <w:rsid w:val="005651FB"/>
    <w:rsid w:val="0058657D"/>
    <w:rsid w:val="005935DE"/>
    <w:rsid w:val="005B3AD5"/>
    <w:rsid w:val="005C64E8"/>
    <w:rsid w:val="005D725E"/>
    <w:rsid w:val="005D7FDF"/>
    <w:rsid w:val="006148E7"/>
    <w:rsid w:val="00642513"/>
    <w:rsid w:val="00667F49"/>
    <w:rsid w:val="00670509"/>
    <w:rsid w:val="006A4AC4"/>
    <w:rsid w:val="006B0C3B"/>
    <w:rsid w:val="006F1CC2"/>
    <w:rsid w:val="00712379"/>
    <w:rsid w:val="007A1995"/>
    <w:rsid w:val="007C4504"/>
    <w:rsid w:val="007C5BE8"/>
    <w:rsid w:val="007F5D10"/>
    <w:rsid w:val="00806644"/>
    <w:rsid w:val="00813496"/>
    <w:rsid w:val="00826C28"/>
    <w:rsid w:val="0082710E"/>
    <w:rsid w:val="00840FC1"/>
    <w:rsid w:val="00851DB9"/>
    <w:rsid w:val="00854D78"/>
    <w:rsid w:val="00860082"/>
    <w:rsid w:val="00860358"/>
    <w:rsid w:val="00867100"/>
    <w:rsid w:val="00867150"/>
    <w:rsid w:val="008673AC"/>
    <w:rsid w:val="008B0CF2"/>
    <w:rsid w:val="008C68E6"/>
    <w:rsid w:val="008D4E19"/>
    <w:rsid w:val="00900DAF"/>
    <w:rsid w:val="00922CD6"/>
    <w:rsid w:val="00950C63"/>
    <w:rsid w:val="009523CA"/>
    <w:rsid w:val="009A03E9"/>
    <w:rsid w:val="009C5E7C"/>
    <w:rsid w:val="009D4F99"/>
    <w:rsid w:val="00A0599A"/>
    <w:rsid w:val="00A073F2"/>
    <w:rsid w:val="00A559AF"/>
    <w:rsid w:val="00A948BF"/>
    <w:rsid w:val="00AB1007"/>
    <w:rsid w:val="00AD3A01"/>
    <w:rsid w:val="00AE5C91"/>
    <w:rsid w:val="00B015F3"/>
    <w:rsid w:val="00B05484"/>
    <w:rsid w:val="00B143A0"/>
    <w:rsid w:val="00B202DF"/>
    <w:rsid w:val="00B25F90"/>
    <w:rsid w:val="00B326F7"/>
    <w:rsid w:val="00B33489"/>
    <w:rsid w:val="00B92FD0"/>
    <w:rsid w:val="00B95A5D"/>
    <w:rsid w:val="00BA7581"/>
    <w:rsid w:val="00BC3A71"/>
    <w:rsid w:val="00BE29E0"/>
    <w:rsid w:val="00C0238A"/>
    <w:rsid w:val="00C22FAB"/>
    <w:rsid w:val="00C35EB8"/>
    <w:rsid w:val="00C65E3A"/>
    <w:rsid w:val="00CB24B2"/>
    <w:rsid w:val="00CC69EA"/>
    <w:rsid w:val="00D01D07"/>
    <w:rsid w:val="00D622E9"/>
    <w:rsid w:val="00D66B3B"/>
    <w:rsid w:val="00D84244"/>
    <w:rsid w:val="00DA1583"/>
    <w:rsid w:val="00DA1DE0"/>
    <w:rsid w:val="00DD3AF9"/>
    <w:rsid w:val="00E0706D"/>
    <w:rsid w:val="00E43D0C"/>
    <w:rsid w:val="00E46753"/>
    <w:rsid w:val="00E501A8"/>
    <w:rsid w:val="00E51E32"/>
    <w:rsid w:val="00E822D5"/>
    <w:rsid w:val="00EF09B8"/>
    <w:rsid w:val="00F04B5B"/>
    <w:rsid w:val="00F257F2"/>
    <w:rsid w:val="00F368D2"/>
    <w:rsid w:val="00F431EE"/>
    <w:rsid w:val="00F4554D"/>
    <w:rsid w:val="00F5455A"/>
    <w:rsid w:val="00F61EF0"/>
    <w:rsid w:val="00F73269"/>
    <w:rsid w:val="00F806A2"/>
    <w:rsid w:val="00F915D9"/>
    <w:rsid w:val="00FD3337"/>
    <w:rsid w:val="00FF4A35"/>
    <w:rsid w:val="00F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03E9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A03E9"/>
    <w:pPr>
      <w:keepNext/>
      <w:ind w:left="300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9A03E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9A03E9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9A03E9"/>
    <w:pPr>
      <w:keepNext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A03E9"/>
    <w:rPr>
      <w:b/>
      <w:bCs/>
      <w:sz w:val="32"/>
    </w:rPr>
  </w:style>
  <w:style w:type="paragraph" w:styleId="Tekstpodstawowy2">
    <w:name w:val="Body Text 2"/>
    <w:basedOn w:val="Normalny"/>
    <w:semiHidden/>
    <w:rsid w:val="009A03E9"/>
    <w:rPr>
      <w:sz w:val="32"/>
    </w:rPr>
  </w:style>
  <w:style w:type="paragraph" w:styleId="Tekstpodstawowy3">
    <w:name w:val="Body Text 3"/>
    <w:basedOn w:val="Normalny"/>
    <w:semiHidden/>
    <w:rsid w:val="009A03E9"/>
    <w:pPr>
      <w:jc w:val="both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600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E19"/>
  </w:style>
  <w:style w:type="character" w:styleId="Odwoanieprzypisudolnego">
    <w:name w:val="footnote reference"/>
    <w:basedOn w:val="Domylnaczcionkaakapitu"/>
    <w:uiPriority w:val="99"/>
    <w:semiHidden/>
    <w:unhideWhenUsed/>
    <w:rsid w:val="008D4E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1A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1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y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38B9-1D85-4CFA-877B-8586E136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ZTBS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agata.talik</cp:lastModifiedBy>
  <cp:revision>9</cp:revision>
  <cp:lastPrinted>2024-06-03T09:16:00Z</cp:lastPrinted>
  <dcterms:created xsi:type="dcterms:W3CDTF">2024-05-24T10:15:00Z</dcterms:created>
  <dcterms:modified xsi:type="dcterms:W3CDTF">2024-06-03T11:57:00Z</dcterms:modified>
</cp:coreProperties>
</file>