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D96" w:rsidRDefault="00845D96" w:rsidP="00845D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Żywiec, dnia ...................................</w:t>
      </w:r>
    </w:p>
    <w:p w:rsidR="00845D96" w:rsidRDefault="00845D96" w:rsidP="00845D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</w:t>
      </w:r>
    </w:p>
    <w:p w:rsidR="00845D96" w:rsidRDefault="005E0EC1" w:rsidP="00845D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</w:t>
      </w:r>
      <w:r w:rsidR="00845D96">
        <w:rPr>
          <w:rFonts w:ascii="TimesNewRomanPSMT" w:hAnsi="TimesNewRomanPSMT" w:cs="TimesNewRomanPSMT"/>
        </w:rPr>
        <w:t>imię i nazwisko</w:t>
      </w:r>
      <w:r w:rsidR="00CB2C82">
        <w:rPr>
          <w:rFonts w:ascii="TimesNewRomanPSMT" w:hAnsi="TimesNewRomanPSMT" w:cs="TimesNewRomanPSMT"/>
        </w:rPr>
        <w:t>/ nazwa firmy</w:t>
      </w:r>
      <w:r>
        <w:rPr>
          <w:rFonts w:ascii="TimesNewRomanPSMT" w:hAnsi="TimesNewRomanPSMT" w:cs="TimesNewRomanPSMT"/>
        </w:rPr>
        <w:t>)</w:t>
      </w:r>
    </w:p>
    <w:p w:rsidR="00CB2C82" w:rsidRDefault="00CB2C82" w:rsidP="00845D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45D96" w:rsidRDefault="00845D96" w:rsidP="00845D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</w:t>
      </w:r>
    </w:p>
    <w:p w:rsidR="00845D96" w:rsidRDefault="005E0EC1" w:rsidP="00845D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</w:t>
      </w:r>
      <w:r w:rsidR="00845D96">
        <w:rPr>
          <w:rFonts w:ascii="TimesNewRomanPSMT" w:hAnsi="TimesNewRomanPSMT" w:cs="TimesNewRomanPSMT"/>
        </w:rPr>
        <w:t>adres zamieszkania</w:t>
      </w:r>
      <w:r w:rsidR="00CB2C82">
        <w:rPr>
          <w:rFonts w:ascii="TimesNewRomanPSMT" w:hAnsi="TimesNewRomanPSMT" w:cs="TimesNewRomanPSMT"/>
        </w:rPr>
        <w:t>/siedziba</w:t>
      </w:r>
      <w:r>
        <w:rPr>
          <w:rFonts w:ascii="TimesNewRomanPSMT" w:hAnsi="TimesNewRomanPSMT" w:cs="TimesNewRomanPSMT"/>
        </w:rPr>
        <w:t>)</w:t>
      </w:r>
    </w:p>
    <w:p w:rsidR="00CB2C82" w:rsidRDefault="00CB2C82" w:rsidP="00845D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45D96" w:rsidRDefault="00845D96" w:rsidP="00845D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</w:t>
      </w:r>
    </w:p>
    <w:p w:rsidR="00845D96" w:rsidRPr="00845D96" w:rsidRDefault="005E0EC1" w:rsidP="00845D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</w:t>
      </w:r>
      <w:r w:rsidR="00845D96">
        <w:rPr>
          <w:rFonts w:ascii="TimesNewRomanPSMT" w:hAnsi="TimesNewRomanPSMT" w:cs="TimesNewRomanPSMT"/>
        </w:rPr>
        <w:t>telefon</w:t>
      </w:r>
      <w:r>
        <w:rPr>
          <w:rFonts w:ascii="TimesNewRomanPSMT" w:hAnsi="TimesNewRomanPSMT" w:cs="TimesNewRomanPSMT"/>
        </w:rPr>
        <w:t>)</w:t>
      </w:r>
    </w:p>
    <w:p w:rsidR="00845D96" w:rsidRDefault="00845D96" w:rsidP="00845D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5D96" w:rsidRDefault="00CB2C82" w:rsidP="00845D96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BURMISTRZ</w:t>
      </w:r>
      <w:r w:rsidR="00845D9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ŻYW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CA</w:t>
      </w:r>
    </w:p>
    <w:p w:rsidR="00845D96" w:rsidRDefault="00845D96" w:rsidP="00845D96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RYNEK 2</w:t>
      </w:r>
    </w:p>
    <w:p w:rsidR="00845D96" w:rsidRDefault="00845D96" w:rsidP="00845D96">
      <w:pPr>
        <w:autoSpaceDE w:val="0"/>
        <w:autoSpaceDN w:val="0"/>
        <w:adjustRightInd w:val="0"/>
        <w:spacing w:after="0" w:line="240" w:lineRule="auto"/>
        <w:ind w:left="4956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34-300 ŻYWIEC</w:t>
      </w:r>
    </w:p>
    <w:p w:rsidR="00845D96" w:rsidRDefault="00845D96" w:rsidP="00845D96">
      <w:pPr>
        <w:autoSpaceDE w:val="0"/>
        <w:autoSpaceDN w:val="0"/>
        <w:adjustRightInd w:val="0"/>
        <w:spacing w:after="0" w:line="240" w:lineRule="auto"/>
        <w:ind w:left="4248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45D96" w:rsidRDefault="00845D96" w:rsidP="00845D96">
      <w:pPr>
        <w:autoSpaceDE w:val="0"/>
        <w:autoSpaceDN w:val="0"/>
        <w:adjustRightInd w:val="0"/>
        <w:spacing w:after="0" w:line="240" w:lineRule="auto"/>
        <w:ind w:left="4248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45D96" w:rsidRDefault="00845D96" w:rsidP="00845D96">
      <w:pPr>
        <w:autoSpaceDE w:val="0"/>
        <w:autoSpaceDN w:val="0"/>
        <w:adjustRightInd w:val="0"/>
        <w:spacing w:after="0" w:line="240" w:lineRule="auto"/>
        <w:ind w:left="4248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A6822" w:rsidRDefault="00AA6822" w:rsidP="00AA6822">
      <w:pPr>
        <w:pStyle w:val="Nagwek1"/>
        <w:rPr>
          <w:rFonts w:eastAsiaTheme="minorEastAsia"/>
        </w:rPr>
      </w:pPr>
      <w:r>
        <w:rPr>
          <w:rFonts w:eastAsiaTheme="minorEastAsia"/>
        </w:rPr>
        <w:t>WNIOSEK</w:t>
      </w:r>
    </w:p>
    <w:p w:rsidR="00AA6822" w:rsidRDefault="00AA6822" w:rsidP="00AA6822">
      <w:pPr>
        <w:pStyle w:val="Nagwek1"/>
        <w:rPr>
          <w:rFonts w:eastAsiaTheme="minorEastAsia"/>
        </w:rPr>
      </w:pPr>
      <w:r>
        <w:rPr>
          <w:rFonts w:eastAsiaTheme="minorEastAsia"/>
        </w:rPr>
        <w:t>O WYKUP NIERUCHOMOŚCI</w:t>
      </w:r>
    </w:p>
    <w:p w:rsidR="00AA6822" w:rsidRDefault="00AA6822" w:rsidP="00AA6822">
      <w:pPr>
        <w:rPr>
          <w:b/>
          <w:bCs/>
        </w:rPr>
      </w:pPr>
    </w:p>
    <w:p w:rsidR="00AA6822" w:rsidRDefault="00AA6822" w:rsidP="00AA6822">
      <w:pPr>
        <w:rPr>
          <w:b/>
          <w:bCs/>
        </w:rPr>
      </w:pPr>
    </w:p>
    <w:p w:rsidR="00AA6822" w:rsidRPr="00970A98" w:rsidRDefault="00AA6822" w:rsidP="00AA6822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A98">
        <w:rPr>
          <w:rFonts w:ascii="Times New Roman" w:hAnsi="Times New Roman" w:cs="Times New Roman"/>
          <w:sz w:val="24"/>
          <w:szCs w:val="24"/>
        </w:rPr>
        <w:t>Zwracam się z prośbą o wykup nieruchomości położonej w Żywcu</w:t>
      </w:r>
      <w:r w:rsidRPr="00970A98">
        <w:rPr>
          <w:rFonts w:ascii="Times New Roman" w:hAnsi="Times New Roman" w:cs="Times New Roman"/>
          <w:sz w:val="24"/>
          <w:szCs w:val="24"/>
        </w:rPr>
        <w:br/>
        <w:t xml:space="preserve">przy ulicy </w:t>
      </w:r>
      <w:r w:rsidRPr="00970A98">
        <w:rPr>
          <w:rFonts w:ascii="Times New Roman" w:hAnsi="Times New Roman" w:cs="Times New Roman"/>
          <w:sz w:val="24"/>
          <w:szCs w:val="24"/>
        </w:rPr>
        <w:tab/>
      </w:r>
    </w:p>
    <w:p w:rsidR="00AA6822" w:rsidRPr="00970A98" w:rsidRDefault="00AA6822" w:rsidP="00AA6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A98">
        <w:rPr>
          <w:rFonts w:ascii="Times New Roman" w:hAnsi="Times New Roman" w:cs="Times New Roman"/>
          <w:sz w:val="24"/>
          <w:szCs w:val="24"/>
        </w:rPr>
        <w:t>posiadającej oznaczenie geodezyjne:</w:t>
      </w:r>
    </w:p>
    <w:p w:rsidR="00AA6822" w:rsidRPr="00970A98" w:rsidRDefault="00AA6822" w:rsidP="00AA6822">
      <w:pPr>
        <w:numPr>
          <w:ilvl w:val="0"/>
          <w:numId w:val="2"/>
        </w:numPr>
        <w:tabs>
          <w:tab w:val="clear" w:pos="420"/>
          <w:tab w:val="num" w:pos="284"/>
          <w:tab w:val="left" w:leader="dot" w:pos="907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0A98">
        <w:rPr>
          <w:rFonts w:ascii="Times New Roman" w:hAnsi="Times New Roman" w:cs="Times New Roman"/>
          <w:sz w:val="24"/>
          <w:szCs w:val="24"/>
        </w:rPr>
        <w:t>numer działki ewidencyjnej</w:t>
      </w:r>
      <w:r w:rsidRPr="00970A98">
        <w:rPr>
          <w:rFonts w:ascii="Times New Roman" w:hAnsi="Times New Roman" w:cs="Times New Roman"/>
          <w:sz w:val="24"/>
          <w:szCs w:val="24"/>
        </w:rPr>
        <w:tab/>
      </w:r>
    </w:p>
    <w:p w:rsidR="00AA6822" w:rsidRPr="00970A98" w:rsidRDefault="00AA6822" w:rsidP="00AA6822">
      <w:pPr>
        <w:numPr>
          <w:ilvl w:val="0"/>
          <w:numId w:val="2"/>
        </w:numPr>
        <w:tabs>
          <w:tab w:val="clear" w:pos="420"/>
          <w:tab w:val="num" w:pos="284"/>
          <w:tab w:val="left" w:leader="dot" w:pos="907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0A98">
        <w:rPr>
          <w:rFonts w:ascii="Times New Roman" w:hAnsi="Times New Roman" w:cs="Times New Roman"/>
          <w:sz w:val="24"/>
          <w:szCs w:val="24"/>
        </w:rPr>
        <w:t>powierzchnia (m</w:t>
      </w:r>
      <w:r w:rsidRPr="00970A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70A98">
        <w:rPr>
          <w:rFonts w:ascii="Times New Roman" w:hAnsi="Times New Roman" w:cs="Times New Roman"/>
          <w:sz w:val="24"/>
          <w:szCs w:val="24"/>
        </w:rPr>
        <w:t xml:space="preserve">) </w:t>
      </w:r>
      <w:r w:rsidRPr="00970A98">
        <w:rPr>
          <w:rFonts w:ascii="Times New Roman" w:hAnsi="Times New Roman" w:cs="Times New Roman"/>
          <w:sz w:val="24"/>
          <w:szCs w:val="24"/>
        </w:rPr>
        <w:tab/>
      </w:r>
    </w:p>
    <w:p w:rsidR="00AA6822" w:rsidRPr="00970A98" w:rsidRDefault="00AA6822" w:rsidP="00AA6822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AA6822" w:rsidRPr="00970A98" w:rsidRDefault="00AA6822" w:rsidP="00AA6822">
      <w:pPr>
        <w:pStyle w:val="Tekstpodstawowy2"/>
      </w:pPr>
      <w:r w:rsidRPr="00970A98">
        <w:t>Uzasadnienie wniosku: ...............................................................................................................</w:t>
      </w:r>
      <w:r w:rsidRPr="00970A98">
        <w:br/>
        <w:t>.....................................................................................................................................................</w:t>
      </w:r>
      <w:r w:rsidRPr="00970A98">
        <w:br/>
        <w:t>.....................................................................................................................................................</w:t>
      </w:r>
    </w:p>
    <w:p w:rsidR="00AA6822" w:rsidRDefault="00AA6822" w:rsidP="00AA6822">
      <w:pPr>
        <w:ind w:left="60"/>
        <w:rPr>
          <w:rFonts w:ascii="Times New Roman" w:hAnsi="Times New Roman" w:cs="Times New Roman"/>
        </w:rPr>
      </w:pPr>
    </w:p>
    <w:p w:rsidR="00970A98" w:rsidRDefault="00970A98" w:rsidP="00AA6822">
      <w:pPr>
        <w:ind w:left="60"/>
        <w:rPr>
          <w:rFonts w:ascii="Times New Roman" w:hAnsi="Times New Roman" w:cs="Times New Roman"/>
        </w:rPr>
      </w:pPr>
    </w:p>
    <w:p w:rsidR="00970A98" w:rsidRPr="00AA6822" w:rsidRDefault="00970A98" w:rsidP="00AA6822">
      <w:pPr>
        <w:ind w:left="60"/>
        <w:rPr>
          <w:rFonts w:ascii="Times New Roman" w:hAnsi="Times New Roman" w:cs="Times New Roman"/>
        </w:rPr>
      </w:pPr>
    </w:p>
    <w:p w:rsidR="00AA6822" w:rsidRPr="00AA6822" w:rsidRDefault="00AA6822" w:rsidP="00AA6822">
      <w:pPr>
        <w:tabs>
          <w:tab w:val="left" w:leader="dot" w:pos="9072"/>
        </w:tabs>
        <w:ind w:left="5664"/>
        <w:rPr>
          <w:rFonts w:ascii="Times New Roman" w:hAnsi="Times New Roman" w:cs="Times New Roman"/>
        </w:rPr>
      </w:pPr>
      <w:r w:rsidRPr="00AA6822">
        <w:rPr>
          <w:rFonts w:ascii="Times New Roman" w:hAnsi="Times New Roman" w:cs="Times New Roman"/>
        </w:rPr>
        <w:tab/>
      </w:r>
    </w:p>
    <w:p w:rsidR="00AA6822" w:rsidRPr="00AA6822" w:rsidRDefault="00AA6822" w:rsidP="00AA6822">
      <w:pPr>
        <w:ind w:left="5664" w:firstLine="573"/>
        <w:rPr>
          <w:rFonts w:ascii="Times New Roman" w:hAnsi="Times New Roman" w:cs="Times New Roman"/>
        </w:rPr>
      </w:pPr>
      <w:r w:rsidRPr="00AA6822">
        <w:rPr>
          <w:rFonts w:ascii="Times New Roman" w:hAnsi="Times New Roman" w:cs="Times New Roman"/>
        </w:rPr>
        <w:t>/podpis wnioskodawcy/</w:t>
      </w:r>
    </w:p>
    <w:p w:rsidR="00845D96" w:rsidRDefault="00845D96" w:rsidP="00845D96">
      <w:pPr>
        <w:autoSpaceDE w:val="0"/>
        <w:autoSpaceDN w:val="0"/>
        <w:adjustRightInd w:val="0"/>
        <w:spacing w:after="0" w:line="240" w:lineRule="auto"/>
        <w:ind w:left="5664"/>
        <w:rPr>
          <w:rFonts w:ascii="TimesNewRomanPSMT" w:hAnsi="TimesNewRomanPSMT" w:cs="TimesNewRomanPSMT"/>
        </w:rPr>
      </w:pPr>
    </w:p>
    <w:p w:rsidR="00845D96" w:rsidRDefault="00845D96" w:rsidP="00845D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B2C82" w:rsidRPr="00CB2C82" w:rsidRDefault="00CB2C82" w:rsidP="00CB2C82">
      <w:pPr>
        <w:rPr>
          <w:rFonts w:ascii="Times New Roman" w:hAnsi="Times New Roman" w:cs="Times New Roman"/>
        </w:rPr>
      </w:pPr>
      <w:r w:rsidRPr="00CB2C82">
        <w:rPr>
          <w:rFonts w:ascii="Times New Roman" w:hAnsi="Times New Roman" w:cs="Times New Roman"/>
        </w:rPr>
        <w:t>Załączniki:</w:t>
      </w:r>
    </w:p>
    <w:p w:rsidR="00CB2C82" w:rsidRDefault="00CB2C82" w:rsidP="00CB2C82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</w:pPr>
      <w:r>
        <w:rPr>
          <w:rFonts w:ascii="Times New Roman" w:hAnsi="Times New Roman" w:cs="Times New Roman"/>
        </w:rPr>
        <w:t xml:space="preserve">kopia </w:t>
      </w:r>
      <w:r w:rsidRPr="00CB2C82">
        <w:rPr>
          <w:rFonts w:ascii="Times New Roman" w:hAnsi="Times New Roman" w:cs="Times New Roman"/>
        </w:rPr>
        <w:t>map</w:t>
      </w:r>
      <w:r>
        <w:rPr>
          <w:rFonts w:ascii="Times New Roman" w:hAnsi="Times New Roman" w:cs="Times New Roman"/>
        </w:rPr>
        <w:t>y</w:t>
      </w:r>
      <w:r w:rsidRPr="00CB2C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lub </w:t>
      </w:r>
      <w:r w:rsidR="009B4544">
        <w:rPr>
          <w:rFonts w:ascii="Times New Roman" w:hAnsi="Times New Roman" w:cs="Times New Roman"/>
        </w:rPr>
        <w:t>szkic sytuacyjny</w:t>
      </w:r>
      <w:r w:rsidRPr="00CB2C82">
        <w:rPr>
          <w:rFonts w:ascii="Times New Roman" w:hAnsi="Times New Roman" w:cs="Times New Roman"/>
        </w:rPr>
        <w:t xml:space="preserve"> z zaznaczon</w:t>
      </w:r>
      <w:r w:rsidR="009B4544">
        <w:rPr>
          <w:rFonts w:ascii="Times New Roman" w:hAnsi="Times New Roman" w:cs="Times New Roman"/>
        </w:rPr>
        <w:t>ym</w:t>
      </w:r>
      <w:r w:rsidRPr="00CB2C82">
        <w:rPr>
          <w:rFonts w:ascii="Times New Roman" w:hAnsi="Times New Roman" w:cs="Times New Roman"/>
        </w:rPr>
        <w:t xml:space="preserve"> </w:t>
      </w:r>
      <w:r w:rsidR="009B4544">
        <w:rPr>
          <w:rFonts w:ascii="Times New Roman" w:hAnsi="Times New Roman" w:cs="Times New Roman"/>
        </w:rPr>
        <w:t>terenem</w:t>
      </w:r>
      <w:r w:rsidRPr="00CB2C82">
        <w:rPr>
          <w:rFonts w:ascii="Times New Roman" w:hAnsi="Times New Roman" w:cs="Times New Roman"/>
        </w:rPr>
        <w:t>.</w:t>
      </w:r>
    </w:p>
    <w:p w:rsidR="003C3CE9" w:rsidRDefault="003C3CE9" w:rsidP="00845D96"/>
    <w:p w:rsidR="006D0E07" w:rsidRPr="006D0E07" w:rsidRDefault="006D0E07" w:rsidP="006D0E07">
      <w:pPr>
        <w:pStyle w:val="NormalnyWeb"/>
        <w:jc w:val="center"/>
      </w:pPr>
      <w:bookmarkStart w:id="0" w:name="_Hlk20141802"/>
      <w:r w:rsidRPr="006D0E07">
        <w:rPr>
          <w:b/>
          <w:bCs/>
          <w:u w:val="single"/>
        </w:rPr>
        <w:lastRenderedPageBreak/>
        <w:t>KLAUZULA INFORMACYJNA</w:t>
      </w:r>
      <w:r w:rsidRPr="006D0E07">
        <w:rPr>
          <w:b/>
          <w:bCs/>
          <w:i/>
          <w:iCs/>
          <w:u w:val="single"/>
        </w:rPr>
        <w:t xml:space="preserve"> </w:t>
      </w:r>
      <w:r w:rsidRPr="006D0E07">
        <w:t xml:space="preserve">  </w:t>
      </w:r>
    </w:p>
    <w:p w:rsidR="006D0E07" w:rsidRPr="006D0E07" w:rsidRDefault="006D0E07" w:rsidP="006D0E07">
      <w:pPr>
        <w:pStyle w:val="Akapitzlist"/>
        <w:numPr>
          <w:ilvl w:val="0"/>
          <w:numId w:val="4"/>
        </w:numPr>
        <w:ind w:left="0"/>
      </w:pPr>
      <w:r w:rsidRPr="006D0E07">
        <w:t xml:space="preserve"> Administratorem Pani/Pana danych osobowych jest Miasto Żywiec, Rynek 2, 34-300 Żywiec, tel. 334754200, email: </w:t>
      </w:r>
      <w:hyperlink r:id="rId5" w:history="1">
        <w:r w:rsidRPr="006D0E07">
          <w:rPr>
            <w:rStyle w:val="Hipercze"/>
          </w:rPr>
          <w:t>sekretariat@zywiec.pl</w:t>
        </w:r>
      </w:hyperlink>
    </w:p>
    <w:p w:rsidR="006D0E07" w:rsidRPr="006D0E07" w:rsidRDefault="006D0E07" w:rsidP="006D0E07">
      <w:pPr>
        <w:pStyle w:val="Akapitzlist"/>
        <w:numPr>
          <w:ilvl w:val="0"/>
          <w:numId w:val="4"/>
        </w:numPr>
        <w:ind w:left="0"/>
        <w:rPr>
          <w:color w:val="0070C0"/>
        </w:rPr>
      </w:pPr>
      <w:r w:rsidRPr="006D0E07">
        <w:t xml:space="preserve"> W sprawach związanych z danymi osobowymi można kontaktować się z Inspektorem Ochrony Danych Urzędu Miejskiego w Żywcu: email: </w:t>
      </w:r>
      <w:hyperlink r:id="rId6" w:history="1">
        <w:r w:rsidRPr="006D0E07">
          <w:rPr>
            <w:rStyle w:val="Hipercze"/>
            <w:color w:val="0070C0"/>
          </w:rPr>
          <w:t>ochronadanychosobowych@zywiec.pl</w:t>
        </w:r>
      </w:hyperlink>
    </w:p>
    <w:p w:rsidR="006D0E07" w:rsidRPr="006D0E07" w:rsidRDefault="006D0E07" w:rsidP="006D0E07">
      <w:pPr>
        <w:pStyle w:val="Akapitzlist"/>
        <w:numPr>
          <w:ilvl w:val="0"/>
          <w:numId w:val="4"/>
        </w:numPr>
        <w:ind w:left="0"/>
      </w:pPr>
      <w:r w:rsidRPr="006D0E07">
        <w:t xml:space="preserve">Pani/Pana dane osobowe przetwarzane będą w celu zawarcia umowy </w:t>
      </w:r>
      <w:r>
        <w:t>kupna, sprzedaży</w:t>
      </w:r>
      <w:bookmarkStart w:id="1" w:name="_GoBack"/>
      <w:bookmarkEnd w:id="1"/>
      <w:r w:rsidRPr="006D0E07">
        <w:t xml:space="preserve"> w trybie przepisów ustawy z dnia 21 sierpnia 1997 r. o gospodarce nieruchomościami  (t.j.  Dz.U.  z 2018 r. poz. 2204 z późn. zm.), </w:t>
      </w:r>
      <w:r w:rsidRPr="006D0E07">
        <w:rPr>
          <w:rFonts w:eastAsia="Times New Roman"/>
          <w:lang w:eastAsia="pl-PL"/>
        </w:rPr>
        <w:t xml:space="preserve">ustawa </w:t>
      </w:r>
      <w:r w:rsidRPr="007206E5">
        <w:rPr>
          <w:rFonts w:eastAsia="Times New Roman"/>
          <w:lang w:eastAsia="pl-PL"/>
        </w:rPr>
        <w:t>z dnia 23 kwietnia 1964 r.</w:t>
      </w:r>
      <w:r w:rsidRPr="006D0E07">
        <w:rPr>
          <w:rFonts w:eastAsia="Times New Roman"/>
          <w:lang w:eastAsia="pl-PL"/>
        </w:rPr>
        <w:t xml:space="preserve"> </w:t>
      </w:r>
      <w:r w:rsidRPr="007206E5">
        <w:rPr>
          <w:rFonts w:eastAsia="Times New Roman"/>
          <w:lang w:eastAsia="pl-PL"/>
        </w:rPr>
        <w:t>Kodeks cywilny</w:t>
      </w:r>
    </w:p>
    <w:p w:rsidR="006D0E07" w:rsidRPr="006D0E07" w:rsidRDefault="006D0E07" w:rsidP="006D0E07">
      <w:pPr>
        <w:pStyle w:val="NormalnyWeb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6D0E07">
        <w:t xml:space="preserve"> Odbiorcami Pani/Pana danych osobowych będą współwłaściciele nieruchomości, pełnomocnicy, podmioty obsługujące systemy informatyczne funkcjonujące w Urzędzie Miasta Żywiec, podmioty przetwarzające, którym powierzono przetwarzanie danych, podmioty realizujące przesyłki.</w:t>
      </w:r>
    </w:p>
    <w:p w:rsidR="006D0E07" w:rsidRPr="006D0E07" w:rsidRDefault="006D0E07" w:rsidP="006D0E07">
      <w:pPr>
        <w:pStyle w:val="NormalnyWeb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6D0E07">
        <w:t xml:space="preserve"> Pani/Pana dane osobowe będą przetwarzane przez okres wynikający z przepisów prawa dotyczących archiwizacji dokumentów tj. </w:t>
      </w:r>
      <w:r>
        <w:t>wieczyście (kat. arch. A)</w:t>
      </w:r>
      <w:r w:rsidRPr="006D0E07">
        <w:t>.</w:t>
      </w:r>
    </w:p>
    <w:p w:rsidR="006D0E07" w:rsidRPr="006D0E07" w:rsidRDefault="006D0E07" w:rsidP="006D0E07">
      <w:pPr>
        <w:pStyle w:val="NormalnyWeb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Theme="minorHAnsi" w:hAnsiTheme="minorHAnsi" w:cstheme="minorHAnsi"/>
        </w:rPr>
      </w:pPr>
      <w:r w:rsidRPr="006D0E07">
        <w:rPr>
          <w:rFonts w:asciiTheme="minorHAnsi" w:hAnsiTheme="minorHAnsi" w:cstheme="minorHAnsi"/>
        </w:rPr>
        <w:t>Posiada Pani/Pan prawo do:</w:t>
      </w:r>
    </w:p>
    <w:p w:rsidR="006D0E07" w:rsidRPr="006D0E07" w:rsidRDefault="006D0E07" w:rsidP="006D0E07">
      <w:pPr>
        <w:pStyle w:val="NormalnyWeb"/>
        <w:numPr>
          <w:ilvl w:val="1"/>
          <w:numId w:val="4"/>
        </w:numPr>
        <w:spacing w:before="0" w:beforeAutospacing="0" w:after="0" w:afterAutospacing="0"/>
        <w:ind w:left="732" w:hanging="448"/>
        <w:jc w:val="both"/>
        <w:rPr>
          <w:rFonts w:asciiTheme="minorHAnsi" w:hAnsiTheme="minorHAnsi" w:cstheme="minorHAnsi"/>
        </w:rPr>
      </w:pPr>
      <w:r w:rsidRPr="006D0E07">
        <w:rPr>
          <w:rFonts w:asciiTheme="minorHAnsi" w:hAnsiTheme="minorHAnsi" w:cstheme="minorHAnsi"/>
        </w:rPr>
        <w:t>dostępu do treści swoich danych, ich sprostowania lub uzupełnienia,</w:t>
      </w:r>
    </w:p>
    <w:p w:rsidR="006D0E07" w:rsidRPr="006D0E07" w:rsidRDefault="006D0E07" w:rsidP="006D0E07">
      <w:pPr>
        <w:pStyle w:val="NormalnyWeb"/>
        <w:numPr>
          <w:ilvl w:val="1"/>
          <w:numId w:val="4"/>
        </w:numPr>
        <w:spacing w:before="0" w:beforeAutospacing="0" w:after="0" w:afterAutospacing="0"/>
        <w:ind w:left="732" w:hanging="448"/>
        <w:jc w:val="both"/>
        <w:rPr>
          <w:rFonts w:asciiTheme="minorHAnsi" w:hAnsiTheme="minorHAnsi" w:cstheme="minorHAnsi"/>
        </w:rPr>
      </w:pPr>
      <w:r w:rsidRPr="006D0E07">
        <w:rPr>
          <w:rFonts w:asciiTheme="minorHAnsi" w:hAnsiTheme="minorHAnsi" w:cstheme="minorHAnsi"/>
        </w:rPr>
        <w:t>ograniczenia przetwarzania danych,</w:t>
      </w:r>
    </w:p>
    <w:p w:rsidR="006D0E07" w:rsidRPr="006D0E07" w:rsidRDefault="006D0E07" w:rsidP="006D0E07">
      <w:pPr>
        <w:pStyle w:val="NormalnyWeb"/>
        <w:numPr>
          <w:ilvl w:val="1"/>
          <w:numId w:val="4"/>
        </w:numPr>
        <w:spacing w:before="0" w:beforeAutospacing="0" w:after="0" w:afterAutospacing="0"/>
        <w:ind w:left="732" w:hanging="448"/>
        <w:jc w:val="both"/>
        <w:rPr>
          <w:rFonts w:asciiTheme="minorHAnsi" w:hAnsiTheme="minorHAnsi" w:cstheme="minorHAnsi"/>
        </w:rPr>
      </w:pPr>
      <w:r w:rsidRPr="006D0E07">
        <w:rPr>
          <w:rFonts w:asciiTheme="minorHAnsi" w:hAnsiTheme="minorHAnsi" w:cstheme="minorHAnsi"/>
        </w:rPr>
        <w:t>wniesienia skargi o naruszenie zasad ochrony danych osobowych do organu nadzorczego, którym jest Prezes Urzędu Ochrony Danych Osobowych.</w:t>
      </w:r>
    </w:p>
    <w:p w:rsidR="006D0E07" w:rsidRPr="006D0E07" w:rsidRDefault="006D0E07" w:rsidP="006D0E07">
      <w:pPr>
        <w:pStyle w:val="NormalnyWeb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Theme="minorHAnsi" w:hAnsiTheme="minorHAnsi" w:cstheme="minorHAnsi"/>
        </w:rPr>
      </w:pPr>
      <w:r w:rsidRPr="006D0E07">
        <w:rPr>
          <w:rFonts w:asciiTheme="minorHAnsi" w:hAnsiTheme="minorHAnsi" w:cstheme="minorHAnsi"/>
        </w:rPr>
        <w:t>Podanie przez Panią/Pana danych osobowych: imię, nazwisko, nazwa, adres (za wyjątkiem numeru telefonu i adresu e-mail) jest niezbędne dla realizacji wniosku. Podanie danych w zakresie numeru telefonu i adresu e-mail jest dobrowolne i służy ułatwieniu kontaktu z Wnioskodawcą.</w:t>
      </w:r>
    </w:p>
    <w:bookmarkEnd w:id="0"/>
    <w:p w:rsidR="006D0E07" w:rsidRPr="006D0E07" w:rsidRDefault="006D0E07" w:rsidP="006D0E07">
      <w:pPr>
        <w:rPr>
          <w:rFonts w:cstheme="minorHAnsi"/>
        </w:rPr>
      </w:pPr>
      <w:r w:rsidRPr="006D0E07">
        <w:rPr>
          <w:rFonts w:cstheme="minorHAnsi"/>
        </w:rPr>
        <w:t>8. Pani/Pana dane nie będą przetwarzane do zautomatyzowanego podejmowania decyzji, w tym profilowania, o którym mowa w art. 22 RODO.</w:t>
      </w:r>
    </w:p>
    <w:sectPr w:rsidR="006D0E07" w:rsidRPr="006D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6016A"/>
    <w:multiLevelType w:val="hybridMultilevel"/>
    <w:tmpl w:val="3536CDA0"/>
    <w:lvl w:ilvl="0" w:tplc="94CCDC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97E8C"/>
    <w:multiLevelType w:val="hybridMultilevel"/>
    <w:tmpl w:val="99586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506D58">
      <w:start w:val="1"/>
      <w:numFmt w:val="lowerLetter"/>
      <w:lvlText w:val="%2)"/>
      <w:lvlJc w:val="left"/>
      <w:pPr>
        <w:ind w:left="1530" w:hanging="450"/>
      </w:pPr>
      <w:rPr>
        <w:rFonts w:ascii="Calibri" w:hAnsi="Calibri" w:cs="Calibri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375E1"/>
    <w:multiLevelType w:val="hybridMultilevel"/>
    <w:tmpl w:val="33D6E232"/>
    <w:lvl w:ilvl="0" w:tplc="995AA1E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96"/>
    <w:rsid w:val="0029254A"/>
    <w:rsid w:val="003C3CE9"/>
    <w:rsid w:val="005E0EC1"/>
    <w:rsid w:val="006D0E07"/>
    <w:rsid w:val="00845D96"/>
    <w:rsid w:val="00970A98"/>
    <w:rsid w:val="009B4544"/>
    <w:rsid w:val="00AA6822"/>
    <w:rsid w:val="00CB2C82"/>
    <w:rsid w:val="00D923A8"/>
    <w:rsid w:val="00EC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060B"/>
  <w15:chartTrackingRefBased/>
  <w15:docId w15:val="{F62E81F8-85A4-4010-BF61-D277964F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A68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A682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6822"/>
    <w:pPr>
      <w:spacing w:after="0" w:line="360" w:lineRule="auto"/>
      <w:ind w:left="6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6822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D0E07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0E0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6D0E07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danychosobowych@zywiec.pl" TargetMode="External"/><Relationship Id="rId5" Type="http://schemas.openxmlformats.org/officeDocument/2006/relationships/hyperlink" Target="mailto:sekretariat@zy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Brasse-Słówko</dc:creator>
  <cp:keywords/>
  <dc:description/>
  <cp:lastModifiedBy>Magdalena Brasse-Słówko</cp:lastModifiedBy>
  <cp:revision>4</cp:revision>
  <cp:lastPrinted>2019-09-23T08:16:00Z</cp:lastPrinted>
  <dcterms:created xsi:type="dcterms:W3CDTF">2019-09-19T12:23:00Z</dcterms:created>
  <dcterms:modified xsi:type="dcterms:W3CDTF">2019-09-23T13:19:00Z</dcterms:modified>
</cp:coreProperties>
</file>