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68" w:type="pct"/>
        <w:tblLayout w:type="fixed"/>
        <w:tblLook w:val="04A0" w:firstRow="1" w:lastRow="0" w:firstColumn="1" w:lastColumn="0" w:noHBand="0" w:noVBand="1"/>
      </w:tblPr>
      <w:tblGrid>
        <w:gridCol w:w="3968"/>
        <w:gridCol w:w="963"/>
        <w:gridCol w:w="1127"/>
        <w:gridCol w:w="1127"/>
        <w:gridCol w:w="1127"/>
        <w:gridCol w:w="1127"/>
        <w:gridCol w:w="1127"/>
        <w:gridCol w:w="1127"/>
        <w:gridCol w:w="1127"/>
        <w:gridCol w:w="1094"/>
      </w:tblGrid>
      <w:tr w:rsidR="007D1269" w:rsidRPr="001E7EA1" w14:paraId="6077A097" w14:textId="77777777" w:rsidTr="001243B3">
        <w:trPr>
          <w:trHeight w:val="114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E1D50" w14:textId="77777777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recyklingu i przygotowania do ponownego użycia papieru, metali, tworzyw sztucznych i szkła</w:t>
            </w:r>
          </w:p>
          <w:p w14:paraId="055D1EEA" w14:textId="4FB774C8" w:rsidR="007D1269" w:rsidRPr="001E7EA1" w:rsidRDefault="007D1269" w:rsidP="00A9393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AE0" w:rsidRPr="001E7EA1" w14:paraId="45AA27D2" w14:textId="77777777" w:rsidTr="0020160F">
        <w:trPr>
          <w:trHeight w:val="342"/>
        </w:trPr>
        <w:tc>
          <w:tcPr>
            <w:tcW w:w="142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D255CD1" w14:textId="7EBD6BC8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69AFD" w14:textId="43DCCB58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4A650" w14:textId="0871DA32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D3310" w14:textId="12CC60DF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CCB26" w14:textId="45AD0109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A3E94" w14:textId="190D8EB0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FA26F" w14:textId="3827B64D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76108" w14:textId="668982EF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2282E" w14:textId="4470F84B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C3000" w14:textId="3CF23D8C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243B3" w:rsidRPr="001E7EA1" w14:paraId="2D280957" w14:textId="77777777" w:rsidTr="0020160F">
        <w:trPr>
          <w:trHeight w:val="323"/>
        </w:trPr>
        <w:tc>
          <w:tcPr>
            <w:tcW w:w="1426" w:type="pct"/>
            <w:tcBorders>
              <w:bottom w:val="single" w:sz="4" w:space="0" w:color="auto"/>
            </w:tcBorders>
          </w:tcPr>
          <w:p w14:paraId="5EA2DFC3" w14:textId="608D786A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 xml:space="preserve">Poziom recyklingu </w:t>
            </w:r>
            <w:r w:rsidRPr="001E7EA1">
              <w:rPr>
                <w:rFonts w:ascii="Times New Roman" w:hAnsi="Times New Roman" w:cs="Times New Roman"/>
              </w:rPr>
              <w:t>papieru, metali, tworzyw sztucznych i szkła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296F2125" w14:textId="06378055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7575219" w14:textId="15E8FAC6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5BF551C3" w14:textId="023824FF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D4E8705" w14:textId="15736D0D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89EBB35" w14:textId="01437540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C80CBC6" w14:textId="584D67F7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4165DF1" w14:textId="383ECF66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191EDFDD" w14:textId="16E82E49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07ED7C2" w14:textId="2E850E91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243B3" w:rsidRPr="001E7EA1" w14:paraId="5CB9B54A" w14:textId="77777777" w:rsidTr="0020160F">
        <w:trPr>
          <w:trHeight w:val="323"/>
        </w:trPr>
        <w:tc>
          <w:tcPr>
            <w:tcW w:w="1426" w:type="pct"/>
            <w:tcBorders>
              <w:bottom w:val="single" w:sz="4" w:space="0" w:color="auto"/>
            </w:tcBorders>
          </w:tcPr>
          <w:p w14:paraId="73FB1C9A" w14:textId="36D79718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>Poziom osiągnięty przez Miasto Żywiec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03854386" w14:textId="32F11011" w:rsidR="007D1269" w:rsidRPr="001E7EA1" w:rsidRDefault="00CA58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A7C1DA9" w14:textId="6ECEE2EE" w:rsidR="007D1269" w:rsidRPr="001E7EA1" w:rsidRDefault="00CA58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68A95C9" w14:textId="59D8302E" w:rsidR="007D1269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3DA14578" w14:textId="325E1AF0" w:rsidR="007D1269" w:rsidRPr="001E7EA1" w:rsidRDefault="00CA58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EF2D366" w14:textId="55BD2E06" w:rsidR="007D1269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4A4E2D8" w14:textId="4358B57B" w:rsidR="007D1269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49F5CCB" w14:textId="6C89F64B" w:rsidR="007D1269" w:rsidRPr="001E7EA1" w:rsidRDefault="00E13AE0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0B7E058" w14:textId="404333A5" w:rsidR="007D1269" w:rsidRPr="001E7EA1" w:rsidRDefault="00335505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4926488A" w14:textId="4FC345E5" w:rsidR="007D1269" w:rsidRPr="001E7EA1" w:rsidRDefault="00662660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1269" w:rsidRPr="001E7EA1" w14:paraId="45960479" w14:textId="77777777" w:rsidTr="001243B3">
        <w:trPr>
          <w:trHeight w:val="1541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45218" w14:textId="2853981E" w:rsidR="007D1269" w:rsidRPr="001E7EA1" w:rsidRDefault="007D1269" w:rsidP="007D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recyklingu, przygotowania do ponownego użycia i odzysku innymi metodami innych niż niebezpieczne odpadów budowlanych i rozbiórkowych stanowiących odpady komunalne</w:t>
            </w:r>
          </w:p>
          <w:p w14:paraId="68093DD5" w14:textId="77777777" w:rsidR="007D1269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AE0" w:rsidRPr="001E7EA1" w14:paraId="1FAF3726" w14:textId="77777777" w:rsidTr="0020160F">
        <w:trPr>
          <w:trHeight w:val="279"/>
        </w:trPr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14F4F5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62722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80BCF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9D07B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FAEB7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E6684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FAD18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05513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C8E32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7FB45" w14:textId="77777777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243B3" w:rsidRPr="001E7EA1" w14:paraId="6A745B07" w14:textId="77777777" w:rsidTr="0020160F">
        <w:trPr>
          <w:trHeight w:val="573"/>
        </w:trPr>
        <w:tc>
          <w:tcPr>
            <w:tcW w:w="1426" w:type="pct"/>
          </w:tcPr>
          <w:p w14:paraId="7D8F3458" w14:textId="26369757" w:rsidR="005D0BFA" w:rsidRPr="001E7EA1" w:rsidRDefault="005D0BFA" w:rsidP="005D0BF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 xml:space="preserve">Poziom recyklingu </w:t>
            </w:r>
            <w:r w:rsidRPr="001E7EA1">
              <w:rPr>
                <w:rFonts w:ascii="Times New Roman" w:hAnsi="Times New Roman" w:cs="Times New Roman"/>
              </w:rPr>
              <w:t>innych niż niebezpieczne odpadów budowlanych</w:t>
            </w:r>
          </w:p>
          <w:p w14:paraId="1FE35F4F" w14:textId="2F84326C" w:rsidR="0076114F" w:rsidRPr="001E7EA1" w:rsidRDefault="005D0BFA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7EA1">
              <w:rPr>
                <w:rFonts w:ascii="Times New Roman" w:hAnsi="Times New Roman" w:cs="Times New Roman"/>
              </w:rPr>
              <w:t>i rozbiórkowych</w:t>
            </w:r>
          </w:p>
        </w:tc>
        <w:tc>
          <w:tcPr>
            <w:tcW w:w="346" w:type="pct"/>
            <w:vAlign w:val="center"/>
          </w:tcPr>
          <w:p w14:paraId="70CC1D82" w14:textId="6A0C9EAE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5" w:type="pct"/>
            <w:vAlign w:val="center"/>
          </w:tcPr>
          <w:p w14:paraId="6194ECD3" w14:textId="39E59DBE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05" w:type="pct"/>
            <w:vAlign w:val="center"/>
          </w:tcPr>
          <w:p w14:paraId="294E4A5F" w14:textId="38F2A5E5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05" w:type="pct"/>
            <w:vAlign w:val="center"/>
          </w:tcPr>
          <w:p w14:paraId="3B87F1AF" w14:textId="7103EF48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05" w:type="pct"/>
            <w:vAlign w:val="center"/>
          </w:tcPr>
          <w:p w14:paraId="694F91E0" w14:textId="6EC629DB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05" w:type="pct"/>
            <w:vAlign w:val="center"/>
          </w:tcPr>
          <w:p w14:paraId="2C9C2D45" w14:textId="2417CF85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5" w:type="pct"/>
            <w:vAlign w:val="center"/>
          </w:tcPr>
          <w:p w14:paraId="7E81834F" w14:textId="29B25E72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5" w:type="pct"/>
            <w:vAlign w:val="center"/>
          </w:tcPr>
          <w:p w14:paraId="49976655" w14:textId="721C303A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93" w:type="pct"/>
            <w:vAlign w:val="center"/>
          </w:tcPr>
          <w:p w14:paraId="503DB5CD" w14:textId="5F100BEF" w:rsidR="0076114F" w:rsidRPr="001E7EA1" w:rsidRDefault="0076114F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243B3" w:rsidRPr="001E7EA1" w14:paraId="6A0D2576" w14:textId="77777777" w:rsidTr="0020160F">
        <w:trPr>
          <w:trHeight w:val="279"/>
        </w:trPr>
        <w:tc>
          <w:tcPr>
            <w:tcW w:w="1426" w:type="pct"/>
            <w:tcBorders>
              <w:bottom w:val="single" w:sz="4" w:space="0" w:color="auto"/>
            </w:tcBorders>
          </w:tcPr>
          <w:p w14:paraId="0CD5086B" w14:textId="5593A9B8" w:rsidR="0076114F" w:rsidRPr="001E7EA1" w:rsidRDefault="005D0BFA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>Poziom osiągnięty przez Miasto Żywiec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63B0A16C" w14:textId="60261C63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0A2DA10D" w14:textId="17D0261D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13882A05" w14:textId="4B77EB9A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9C0C16E" w14:textId="24A8CF84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2C97AF8" w14:textId="53660D56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67F460D" w14:textId="0958FA63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BAF1EE9" w14:textId="63D26ADF" w:rsidR="0076114F" w:rsidRPr="001E7EA1" w:rsidRDefault="00FC231C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0841C7B6" w14:textId="1DFB3195" w:rsidR="0076114F" w:rsidRPr="001E7EA1" w:rsidRDefault="00335505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E97365B" w14:textId="3D6AC834" w:rsidR="0076114F" w:rsidRPr="001E7EA1" w:rsidRDefault="00662660" w:rsidP="005D0BF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7D1269" w:rsidRPr="001E7EA1" w14:paraId="56FDB92C" w14:textId="77777777" w:rsidTr="001243B3">
        <w:trPr>
          <w:trHeight w:val="1136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F2A12" w14:textId="4BE0FBAC" w:rsidR="007D1269" w:rsidRPr="001E7EA1" w:rsidRDefault="007D1269" w:rsidP="007D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Poziomy ograniczenia masy odpadów komunalnych ulegających biodegradacji przekazywanych do składowania</w:t>
            </w:r>
          </w:p>
        </w:tc>
      </w:tr>
      <w:tr w:rsidR="001243B3" w:rsidRPr="001E7EA1" w14:paraId="7A9B17EE" w14:textId="77777777" w:rsidTr="0020160F">
        <w:trPr>
          <w:trHeight w:val="251"/>
        </w:trPr>
        <w:tc>
          <w:tcPr>
            <w:tcW w:w="142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29F6C7" w14:textId="6F7DB94C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D1453" w14:textId="0F3C6A5E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17A70" w14:textId="1593904B" w:rsidR="0076114F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2DCB3" w14:textId="5411BA41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999D8" w14:textId="3886C24A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9FACA4" w14:textId="649DC355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D9C2" w14:textId="25596ED0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4BA93" w14:textId="418DD4D6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65DBC" w14:textId="0DA58814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6E850" w14:textId="09E410DF" w:rsidR="006A3BBD" w:rsidRPr="001E7EA1" w:rsidRDefault="0076114F" w:rsidP="007D12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243B3" w:rsidRPr="001E7EA1" w14:paraId="773F01B4" w14:textId="77777777" w:rsidTr="0020160F">
        <w:trPr>
          <w:trHeight w:val="1178"/>
        </w:trPr>
        <w:tc>
          <w:tcPr>
            <w:tcW w:w="1426" w:type="pct"/>
          </w:tcPr>
          <w:p w14:paraId="2AF2019E" w14:textId="579C5B2E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>Dopuszczalny p</w:t>
            </w:r>
            <w:r w:rsidR="005D0BFA" w:rsidRPr="001E7EA1">
              <w:rPr>
                <w:rFonts w:ascii="Times New Roman" w:hAnsi="Times New Roman" w:cs="Times New Roman"/>
                <w:color w:val="000000" w:themeColor="text1"/>
              </w:rPr>
              <w:t>oziom masy odpadów komunalnych ulegających biodegradacji przekazywanych do składowania w stosunku do masy odpadów wytworzonych w 1995 r. [%]</w:t>
            </w:r>
          </w:p>
        </w:tc>
        <w:tc>
          <w:tcPr>
            <w:tcW w:w="346" w:type="pct"/>
            <w:vAlign w:val="center"/>
          </w:tcPr>
          <w:p w14:paraId="2134E37E" w14:textId="00EDE50B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5" w:type="pct"/>
            <w:vAlign w:val="center"/>
          </w:tcPr>
          <w:p w14:paraId="05080B21" w14:textId="45293AE0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5" w:type="pct"/>
            <w:vAlign w:val="center"/>
          </w:tcPr>
          <w:p w14:paraId="209FA6DD" w14:textId="634F09C7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5" w:type="pct"/>
            <w:vAlign w:val="center"/>
          </w:tcPr>
          <w:p w14:paraId="27D136C4" w14:textId="5C73ACFE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05" w:type="pct"/>
            <w:vAlign w:val="center"/>
          </w:tcPr>
          <w:p w14:paraId="202EC5D0" w14:textId="5C8A5329" w:rsidR="006A3BBD" w:rsidRPr="001E7EA1" w:rsidRDefault="007D12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5" w:type="pct"/>
            <w:vAlign w:val="center"/>
          </w:tcPr>
          <w:p w14:paraId="3D67706A" w14:textId="7C3D1A12" w:rsidR="006A3BBD" w:rsidRPr="001E7EA1" w:rsidRDefault="005D0BFA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5" w:type="pct"/>
            <w:vAlign w:val="center"/>
          </w:tcPr>
          <w:p w14:paraId="445060A8" w14:textId="2D8F1461" w:rsidR="006A3BBD" w:rsidRPr="001E7EA1" w:rsidRDefault="005D0BFA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05" w:type="pct"/>
            <w:vAlign w:val="center"/>
          </w:tcPr>
          <w:p w14:paraId="5A98F82D" w14:textId="553499F1" w:rsidR="006A3BBD" w:rsidRPr="001E7EA1" w:rsidRDefault="005D0BFA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3" w:type="pct"/>
            <w:vAlign w:val="center"/>
          </w:tcPr>
          <w:p w14:paraId="3975CCCF" w14:textId="224C6FF3" w:rsidR="006A3BBD" w:rsidRPr="001E7EA1" w:rsidRDefault="005D0BFA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243B3" w:rsidRPr="001E7EA1" w14:paraId="6E5D99E4" w14:textId="77777777" w:rsidTr="0020160F">
        <w:trPr>
          <w:trHeight w:val="251"/>
        </w:trPr>
        <w:tc>
          <w:tcPr>
            <w:tcW w:w="1426" w:type="pct"/>
          </w:tcPr>
          <w:p w14:paraId="473154CB" w14:textId="745BAD82" w:rsidR="006A3BBD" w:rsidRPr="001E7EA1" w:rsidRDefault="005D0BFA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>Poziom osiągnięty przez Miasto Żywiec</w:t>
            </w:r>
            <w:r w:rsidR="0010581A">
              <w:rPr>
                <w:rStyle w:val="Odwoanieprzypisudolnego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346" w:type="pct"/>
            <w:vAlign w:val="center"/>
          </w:tcPr>
          <w:p w14:paraId="4A8EDA12" w14:textId="20A58BB7" w:rsidR="006A3BBD" w:rsidRPr="001E7EA1" w:rsidRDefault="00CA5869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6550B4B6" w14:textId="3F815DE0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64319197" w14:textId="60FB336D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5CAB4823" w14:textId="1FF0C50D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31FB5157" w14:textId="72C43F23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116C3C4B" w14:textId="6DB7237D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0051B9E1" w14:textId="25D96354" w:rsidR="006A3BBD" w:rsidRPr="001E7EA1" w:rsidRDefault="00496787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5A549BCB" w14:textId="0214307F" w:rsidR="006A3BBD" w:rsidRPr="001E7EA1" w:rsidRDefault="00335505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3" w:type="pct"/>
            <w:vAlign w:val="center"/>
          </w:tcPr>
          <w:p w14:paraId="7AE99748" w14:textId="444D089E" w:rsidR="006A3BBD" w:rsidRPr="001E7EA1" w:rsidRDefault="00FA1E82" w:rsidP="007D126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7E5C009" w14:textId="77777777" w:rsidR="006A3BBD" w:rsidRPr="001E7EA1" w:rsidRDefault="006A3BBD" w:rsidP="006A3BBD">
      <w:pPr>
        <w:pStyle w:val="Bezodstpw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393D5FB3" w14:textId="6D210965" w:rsidR="0076114F" w:rsidRPr="001E7EA1" w:rsidRDefault="0076114F">
      <w:pPr>
        <w:pStyle w:val="Bezodstpw"/>
        <w:ind w:left="284"/>
        <w:rPr>
          <w:rFonts w:ascii="Times New Roman" w:hAnsi="Times New Roman" w:cs="Times New Roman"/>
          <w:color w:val="FF0000"/>
        </w:rPr>
      </w:pPr>
    </w:p>
    <w:p w14:paraId="7B82E776" w14:textId="177E7C90" w:rsidR="00335505" w:rsidRPr="001E7EA1" w:rsidRDefault="00335505" w:rsidP="0033550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EA1">
        <w:rPr>
          <w:rFonts w:ascii="Times New Roman" w:hAnsi="Times New Roman" w:cs="Times New Roman"/>
          <w:b/>
          <w:bCs/>
          <w:sz w:val="24"/>
          <w:szCs w:val="24"/>
        </w:rPr>
        <w:t>Poziom</w:t>
      </w:r>
      <w:r w:rsidR="001E7EA1" w:rsidRPr="001E7EA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E7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EA1" w:rsidRPr="001E7EA1">
        <w:rPr>
          <w:rFonts w:ascii="Times New Roman" w:hAnsi="Times New Roman" w:cs="Times New Roman"/>
          <w:b/>
          <w:bCs/>
        </w:rPr>
        <w:t>recyklingu, przygotowania do ponownego użycia i odzysku innymi metodami oraz ograniczenia masy odpadów komunalnych ulegających biodegradacji przekazywanych do składowania osiągnięte przez podmioty odbierające odpady komunalne na podstawie umowy z właścicielem nieruchomości, w danym roku kalendarzowym</w:t>
      </w:r>
    </w:p>
    <w:p w14:paraId="7D4FE2AA" w14:textId="77777777" w:rsidR="00A123A9" w:rsidRPr="001E7EA1" w:rsidRDefault="00A123A9" w:rsidP="003355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725A55" w14:textId="6900456B" w:rsidR="00335505" w:rsidRPr="001E7EA1" w:rsidRDefault="00335505">
      <w:pPr>
        <w:pStyle w:val="Bezodstpw"/>
        <w:ind w:left="284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2531" w:type="pct"/>
        <w:tblLook w:val="04A0" w:firstRow="1" w:lastRow="0" w:firstColumn="1" w:lastColumn="0" w:noHBand="0" w:noVBand="1"/>
      </w:tblPr>
      <w:tblGrid>
        <w:gridCol w:w="3539"/>
        <w:gridCol w:w="2552"/>
        <w:gridCol w:w="993"/>
      </w:tblGrid>
      <w:tr w:rsidR="001E7EA1" w:rsidRPr="001E7EA1" w14:paraId="194E2160" w14:textId="77777777" w:rsidTr="001E7EA1">
        <w:trPr>
          <w:trHeight w:val="342"/>
        </w:trPr>
        <w:tc>
          <w:tcPr>
            <w:tcW w:w="4299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8A515F" w14:textId="77777777" w:rsidR="001E7EA1" w:rsidRPr="001E7EA1" w:rsidRDefault="001E7EA1" w:rsidP="00A123A9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09568" w14:textId="200142D5" w:rsidR="001E7EA1" w:rsidRPr="001E7EA1" w:rsidRDefault="001E7EA1" w:rsidP="00EA1A8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7E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E7EA1" w:rsidRPr="001E7EA1" w14:paraId="4B80BB35" w14:textId="77777777" w:rsidTr="001E7EA1">
        <w:trPr>
          <w:trHeight w:val="323"/>
        </w:trPr>
        <w:tc>
          <w:tcPr>
            <w:tcW w:w="2498" w:type="pct"/>
          </w:tcPr>
          <w:p w14:paraId="42B0C7E1" w14:textId="77777777" w:rsidR="001E7EA1" w:rsidRPr="001E7EA1" w:rsidRDefault="001E7EA1" w:rsidP="001E7EA1">
            <w:pPr>
              <w:rPr>
                <w:rFonts w:ascii="Times New Roman" w:hAnsi="Times New Roman" w:cs="Times New Roman"/>
                <w:b/>
              </w:rPr>
            </w:pPr>
            <w:r w:rsidRPr="001E7EA1">
              <w:rPr>
                <w:rFonts w:ascii="Times New Roman" w:hAnsi="Times New Roman" w:cs="Times New Roman"/>
                <w:b/>
              </w:rPr>
              <w:t>SANIT-TRANS Sp. z o.o.</w:t>
            </w:r>
          </w:p>
          <w:p w14:paraId="2FE1EE38" w14:textId="12F0DA55" w:rsidR="001E7EA1" w:rsidRPr="001E7EA1" w:rsidRDefault="001E7EA1" w:rsidP="001E7EA1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</w:rPr>
              <w:t>43-392 Międzyrzecze Górne 383</w:t>
            </w:r>
          </w:p>
        </w:tc>
        <w:tc>
          <w:tcPr>
            <w:tcW w:w="1801" w:type="pct"/>
          </w:tcPr>
          <w:p w14:paraId="65632675" w14:textId="173BE97C" w:rsidR="001E7EA1" w:rsidRPr="001E7EA1" w:rsidRDefault="001E7EA1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 xml:space="preserve">Poziom recyklingu </w:t>
            </w:r>
            <w:r w:rsidRPr="001E7EA1">
              <w:rPr>
                <w:rFonts w:ascii="Times New Roman" w:hAnsi="Times New Roman" w:cs="Times New Roman"/>
              </w:rPr>
              <w:t>papieru, metali, tworzyw sztucznych i szkła</w:t>
            </w:r>
            <w:r w:rsidR="00D66B20">
              <w:rPr>
                <w:rFonts w:ascii="Times New Roman" w:hAnsi="Times New Roman" w:cs="Times New Roman"/>
              </w:rPr>
              <w:t xml:space="preserve"> [%]</w:t>
            </w:r>
          </w:p>
        </w:tc>
        <w:tc>
          <w:tcPr>
            <w:tcW w:w="701" w:type="pct"/>
            <w:vAlign w:val="center"/>
          </w:tcPr>
          <w:p w14:paraId="27C73464" w14:textId="18CD3096" w:rsidR="001E7EA1" w:rsidRPr="001E7EA1" w:rsidRDefault="00D66B20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1E7EA1" w:rsidRPr="001E7EA1" w14:paraId="298A0F98" w14:textId="77777777" w:rsidTr="001E7EA1">
        <w:trPr>
          <w:trHeight w:val="323"/>
        </w:trPr>
        <w:tc>
          <w:tcPr>
            <w:tcW w:w="2498" w:type="pct"/>
          </w:tcPr>
          <w:p w14:paraId="5DA7D7B1" w14:textId="77777777" w:rsidR="001E7EA1" w:rsidRPr="001E7EA1" w:rsidRDefault="001E7EA1" w:rsidP="001E7EA1">
            <w:pPr>
              <w:rPr>
                <w:rFonts w:ascii="Times New Roman" w:hAnsi="Times New Roman" w:cs="Times New Roman"/>
                <w:b/>
              </w:rPr>
            </w:pPr>
            <w:r w:rsidRPr="001E7EA1">
              <w:rPr>
                <w:rFonts w:ascii="Times New Roman" w:hAnsi="Times New Roman" w:cs="Times New Roman"/>
                <w:b/>
              </w:rPr>
              <w:t>BESKID ŻYWIEC Sp. z o. o.</w:t>
            </w:r>
          </w:p>
          <w:p w14:paraId="63B4779E" w14:textId="1F426F92" w:rsidR="001E7EA1" w:rsidRPr="001E7EA1" w:rsidRDefault="001E7EA1" w:rsidP="001E7EA1">
            <w:pPr>
              <w:rPr>
                <w:rFonts w:ascii="Times New Roman" w:hAnsi="Times New Roman" w:cs="Times New Roman"/>
              </w:rPr>
            </w:pPr>
            <w:r w:rsidRPr="001E7EA1">
              <w:rPr>
                <w:rFonts w:ascii="Times New Roman" w:hAnsi="Times New Roman" w:cs="Times New Roman"/>
              </w:rPr>
              <w:t>ul. Kabaty 2, 34-300 Żywiec</w:t>
            </w:r>
          </w:p>
        </w:tc>
        <w:tc>
          <w:tcPr>
            <w:tcW w:w="1801" w:type="pct"/>
          </w:tcPr>
          <w:p w14:paraId="4114FF3A" w14:textId="75BAEC7A" w:rsidR="001E7EA1" w:rsidRPr="001E7EA1" w:rsidRDefault="001E7EA1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 xml:space="preserve">Poziom recyklingu </w:t>
            </w:r>
            <w:r w:rsidRPr="001E7EA1">
              <w:rPr>
                <w:rFonts w:ascii="Times New Roman" w:hAnsi="Times New Roman" w:cs="Times New Roman"/>
              </w:rPr>
              <w:t>papieru, metali, tworzyw sztucznych i szkła</w:t>
            </w:r>
            <w:r w:rsidR="00D66B20">
              <w:rPr>
                <w:rFonts w:ascii="Times New Roman" w:hAnsi="Times New Roman" w:cs="Times New Roman"/>
              </w:rPr>
              <w:t xml:space="preserve"> [%]</w:t>
            </w:r>
          </w:p>
        </w:tc>
        <w:tc>
          <w:tcPr>
            <w:tcW w:w="701" w:type="pct"/>
            <w:vAlign w:val="center"/>
          </w:tcPr>
          <w:p w14:paraId="5D901E19" w14:textId="7B393BCD" w:rsidR="001E7EA1" w:rsidRPr="001E7EA1" w:rsidRDefault="003F2BFD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E7EA1" w:rsidRPr="001E7EA1" w14:paraId="4C0EEE37" w14:textId="77777777" w:rsidTr="001E7EA1">
        <w:trPr>
          <w:trHeight w:val="323"/>
        </w:trPr>
        <w:tc>
          <w:tcPr>
            <w:tcW w:w="2498" w:type="pct"/>
          </w:tcPr>
          <w:p w14:paraId="3D7E48E1" w14:textId="77777777" w:rsidR="001E7EA1" w:rsidRPr="001E7EA1" w:rsidRDefault="001E7EA1" w:rsidP="001E7EA1">
            <w:pPr>
              <w:rPr>
                <w:rFonts w:ascii="Times New Roman" w:hAnsi="Times New Roman" w:cs="Times New Roman"/>
                <w:b/>
              </w:rPr>
            </w:pPr>
            <w:r w:rsidRPr="001E7EA1">
              <w:rPr>
                <w:rFonts w:ascii="Times New Roman" w:hAnsi="Times New Roman" w:cs="Times New Roman"/>
                <w:b/>
              </w:rPr>
              <w:t>Przedsiębiorstwo Wielobranżowe</w:t>
            </w:r>
          </w:p>
          <w:p w14:paraId="30BEC39E" w14:textId="77777777" w:rsidR="001E7EA1" w:rsidRPr="001E7EA1" w:rsidRDefault="001E7EA1" w:rsidP="001E7EA1">
            <w:pPr>
              <w:rPr>
                <w:rFonts w:ascii="Times New Roman" w:hAnsi="Times New Roman" w:cs="Times New Roman"/>
                <w:b/>
              </w:rPr>
            </w:pPr>
            <w:r w:rsidRPr="001E7EA1">
              <w:rPr>
                <w:rFonts w:ascii="Times New Roman" w:hAnsi="Times New Roman" w:cs="Times New Roman"/>
                <w:b/>
              </w:rPr>
              <w:t>Mirosław Olejarczyk</w:t>
            </w:r>
          </w:p>
          <w:p w14:paraId="0B8937F7" w14:textId="1C7C045D" w:rsidR="001E7EA1" w:rsidRPr="001E7EA1" w:rsidRDefault="001E7EA1" w:rsidP="001E7EA1">
            <w:pPr>
              <w:rPr>
                <w:rFonts w:ascii="Times New Roman" w:hAnsi="Times New Roman" w:cs="Times New Roman"/>
                <w:bCs/>
              </w:rPr>
            </w:pPr>
            <w:r w:rsidRPr="001E7EA1">
              <w:rPr>
                <w:rFonts w:ascii="Times New Roman" w:hAnsi="Times New Roman" w:cs="Times New Roman"/>
                <w:bCs/>
              </w:rPr>
              <w:t>Wola Jachowa 94a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1E7EA1">
              <w:rPr>
                <w:rFonts w:ascii="Times New Roman" w:hAnsi="Times New Roman" w:cs="Times New Roman"/>
                <w:bCs/>
              </w:rPr>
              <w:t>26-008 Górno</w:t>
            </w:r>
          </w:p>
        </w:tc>
        <w:tc>
          <w:tcPr>
            <w:tcW w:w="1801" w:type="pct"/>
          </w:tcPr>
          <w:p w14:paraId="2A34AD43" w14:textId="296B9632" w:rsidR="001E7EA1" w:rsidRPr="001E7EA1" w:rsidRDefault="001E7EA1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EA1">
              <w:rPr>
                <w:rFonts w:ascii="Times New Roman" w:hAnsi="Times New Roman" w:cs="Times New Roman"/>
                <w:color w:val="000000" w:themeColor="text1"/>
              </w:rPr>
              <w:t xml:space="preserve">Poziom recyklingu </w:t>
            </w:r>
            <w:r w:rsidRPr="001E7EA1">
              <w:rPr>
                <w:rFonts w:ascii="Times New Roman" w:hAnsi="Times New Roman" w:cs="Times New Roman"/>
              </w:rPr>
              <w:t>papieru, metali, tworzyw sztucznych i szkła</w:t>
            </w:r>
            <w:r w:rsidR="00D66B20">
              <w:rPr>
                <w:rFonts w:ascii="Times New Roman" w:hAnsi="Times New Roman" w:cs="Times New Roman"/>
              </w:rPr>
              <w:t xml:space="preserve"> [%]</w:t>
            </w:r>
          </w:p>
        </w:tc>
        <w:tc>
          <w:tcPr>
            <w:tcW w:w="701" w:type="pct"/>
            <w:vAlign w:val="center"/>
          </w:tcPr>
          <w:p w14:paraId="41E7B576" w14:textId="034863F2" w:rsidR="001E7EA1" w:rsidRPr="001E7EA1" w:rsidRDefault="00CA5869" w:rsidP="00A123A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4A741235" w14:textId="77777777" w:rsidR="00335505" w:rsidRPr="001E7EA1" w:rsidRDefault="00335505">
      <w:pPr>
        <w:pStyle w:val="Bezodstpw"/>
        <w:ind w:left="284"/>
        <w:rPr>
          <w:rFonts w:ascii="Times New Roman" w:hAnsi="Times New Roman" w:cs="Times New Roman"/>
          <w:color w:val="FF0000"/>
        </w:rPr>
      </w:pPr>
    </w:p>
    <w:sectPr w:rsidR="00335505" w:rsidRPr="001E7EA1" w:rsidSect="006A3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CEAC" w14:textId="77777777" w:rsidR="0010581A" w:rsidRDefault="0010581A" w:rsidP="0010581A">
      <w:pPr>
        <w:spacing w:after="0" w:line="240" w:lineRule="auto"/>
      </w:pPr>
      <w:r>
        <w:separator/>
      </w:r>
    </w:p>
  </w:endnote>
  <w:endnote w:type="continuationSeparator" w:id="0">
    <w:p w14:paraId="01AECAF8" w14:textId="77777777" w:rsidR="0010581A" w:rsidRDefault="0010581A" w:rsidP="0010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0EAF" w14:textId="77777777" w:rsidR="0010581A" w:rsidRDefault="0010581A" w:rsidP="0010581A">
      <w:pPr>
        <w:spacing w:after="0" w:line="240" w:lineRule="auto"/>
      </w:pPr>
      <w:r>
        <w:separator/>
      </w:r>
    </w:p>
  </w:footnote>
  <w:footnote w:type="continuationSeparator" w:id="0">
    <w:p w14:paraId="7DC2CCFB" w14:textId="77777777" w:rsidR="0010581A" w:rsidRDefault="0010581A" w:rsidP="0010581A">
      <w:pPr>
        <w:spacing w:after="0" w:line="240" w:lineRule="auto"/>
      </w:pPr>
      <w:r>
        <w:continuationSeparator/>
      </w:r>
    </w:p>
  </w:footnote>
  <w:footnote w:id="1">
    <w:p w14:paraId="7C1C3BA0" w14:textId="0FCC9BD2" w:rsidR="0010581A" w:rsidRDefault="001058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0160F" w:rsidRPr="0020160F">
        <w:rPr>
          <w:rFonts w:ascii="Times New Roman" w:hAnsi="Times New Roman" w:cs="Times New Roman"/>
        </w:rPr>
        <w:t xml:space="preserve">Poziom jest osiągnięty </w:t>
      </w:r>
      <w:r w:rsidR="0020160F">
        <w:rPr>
          <w:rFonts w:ascii="Times New Roman" w:hAnsi="Times New Roman" w:cs="Times New Roman"/>
        </w:rPr>
        <w:t>,</w:t>
      </w:r>
      <w:r w:rsidR="0020160F" w:rsidRPr="0020160F">
        <w:rPr>
          <w:rFonts w:ascii="Times New Roman" w:hAnsi="Times New Roman" w:cs="Times New Roman"/>
        </w:rPr>
        <w:t>jeżeli nie przekracza dopuszczalnego poziomu</w:t>
      </w:r>
      <w:r w:rsidR="0020160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BD"/>
    <w:rsid w:val="0010581A"/>
    <w:rsid w:val="001243B3"/>
    <w:rsid w:val="001E7EA1"/>
    <w:rsid w:val="0020160F"/>
    <w:rsid w:val="00335505"/>
    <w:rsid w:val="003F2BFD"/>
    <w:rsid w:val="00496787"/>
    <w:rsid w:val="005D0BFA"/>
    <w:rsid w:val="00662660"/>
    <w:rsid w:val="006A3BBD"/>
    <w:rsid w:val="0076114F"/>
    <w:rsid w:val="007D1269"/>
    <w:rsid w:val="00A123A9"/>
    <w:rsid w:val="00C02D59"/>
    <w:rsid w:val="00C46DCD"/>
    <w:rsid w:val="00CA5869"/>
    <w:rsid w:val="00D5559C"/>
    <w:rsid w:val="00D66B20"/>
    <w:rsid w:val="00E13AE0"/>
    <w:rsid w:val="00EA682A"/>
    <w:rsid w:val="00ED4184"/>
    <w:rsid w:val="00FA1E82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A822"/>
  <w15:chartTrackingRefBased/>
  <w15:docId w15:val="{1A19BAF8-A6B7-414C-BE42-841373E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B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9B52-8786-4D96-9BF9-C9D1562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Biela</dc:creator>
  <cp:keywords/>
  <dc:description/>
  <cp:lastModifiedBy>Katarzyna Biela</cp:lastModifiedBy>
  <cp:revision>8</cp:revision>
  <cp:lastPrinted>2022-11-15T08:20:00Z</cp:lastPrinted>
  <dcterms:created xsi:type="dcterms:W3CDTF">2020-03-16T13:23:00Z</dcterms:created>
  <dcterms:modified xsi:type="dcterms:W3CDTF">2022-11-15T08:52:00Z</dcterms:modified>
</cp:coreProperties>
</file>